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D3" w:rsidRDefault="00B676D3" w:rsidP="00B676D3">
      <w:pPr>
        <w:spacing w:after="0" w:line="240" w:lineRule="auto"/>
        <w:jc w:val="center"/>
        <w:rPr>
          <w:rFonts w:ascii="Times New Roman" w:hAnsi="Times New Roman"/>
          <w:b/>
          <w:sz w:val="24"/>
          <w:szCs w:val="24"/>
        </w:rPr>
      </w:pPr>
      <w:bookmarkStart w:id="0" w:name="_GoBack"/>
      <w:bookmarkEnd w:id="0"/>
      <w:r w:rsidRPr="00A5000B">
        <w:rPr>
          <w:rFonts w:ascii="Times New Roman" w:hAnsi="Times New Roman"/>
          <w:b/>
          <w:sz w:val="24"/>
          <w:szCs w:val="24"/>
        </w:rPr>
        <w:t xml:space="preserve">Аннотация </w:t>
      </w:r>
    </w:p>
    <w:p w:rsidR="00B676D3" w:rsidRPr="00A5000B"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к</w:t>
      </w:r>
      <w:r w:rsidR="006C2287">
        <w:rPr>
          <w:rFonts w:ascii="Times New Roman" w:hAnsi="Times New Roman"/>
          <w:b/>
          <w:sz w:val="24"/>
          <w:szCs w:val="24"/>
        </w:rPr>
        <w:t xml:space="preserve"> рабочей программе </w:t>
      </w:r>
      <w:r w:rsidRPr="00A5000B">
        <w:rPr>
          <w:rFonts w:ascii="Times New Roman" w:hAnsi="Times New Roman"/>
          <w:b/>
          <w:sz w:val="24"/>
          <w:szCs w:val="24"/>
        </w:rPr>
        <w:t xml:space="preserve">образовательной программы дошкольного образования </w:t>
      </w:r>
      <w:r w:rsidR="004C7E1D">
        <w:rPr>
          <w:rFonts w:ascii="Times New Roman" w:hAnsi="Times New Roman"/>
          <w:b/>
          <w:sz w:val="24"/>
          <w:szCs w:val="24"/>
        </w:rPr>
        <w:t>Муниципального автономного дошкольного образовательного учреждения «Детский сад</w:t>
      </w:r>
      <w:r w:rsidRPr="00A5000B">
        <w:rPr>
          <w:rFonts w:ascii="Times New Roman" w:hAnsi="Times New Roman"/>
          <w:b/>
          <w:sz w:val="24"/>
          <w:szCs w:val="24"/>
        </w:rPr>
        <w:t xml:space="preserve"> «Дюймовочка» </w:t>
      </w:r>
      <w:r w:rsidR="00950DEC">
        <w:rPr>
          <w:rFonts w:ascii="Times New Roman" w:hAnsi="Times New Roman"/>
          <w:b/>
          <w:sz w:val="24"/>
          <w:szCs w:val="24"/>
        </w:rPr>
        <w:t xml:space="preserve">по образовательным областям с детьми 6-7 лет в </w:t>
      </w:r>
      <w:r w:rsidR="00633FD8">
        <w:rPr>
          <w:rFonts w:ascii="Times New Roman" w:hAnsi="Times New Roman"/>
          <w:b/>
          <w:sz w:val="24"/>
          <w:szCs w:val="24"/>
        </w:rPr>
        <w:t>подготовительной к школе</w:t>
      </w:r>
      <w:r>
        <w:rPr>
          <w:rFonts w:ascii="Times New Roman" w:hAnsi="Times New Roman"/>
          <w:b/>
          <w:sz w:val="24"/>
          <w:szCs w:val="24"/>
        </w:rPr>
        <w:t xml:space="preserve"> </w:t>
      </w:r>
      <w:r w:rsidR="00950DEC">
        <w:rPr>
          <w:rFonts w:ascii="Times New Roman" w:hAnsi="Times New Roman"/>
          <w:b/>
          <w:sz w:val="24"/>
          <w:szCs w:val="24"/>
        </w:rPr>
        <w:t>группе</w:t>
      </w:r>
      <w:r w:rsidRPr="00A5000B">
        <w:rPr>
          <w:rFonts w:ascii="Times New Roman" w:hAnsi="Times New Roman"/>
          <w:b/>
          <w:sz w:val="24"/>
          <w:szCs w:val="24"/>
        </w:rPr>
        <w:t xml:space="preserve"> общеразвивающей направленности «</w:t>
      </w:r>
      <w:r w:rsidR="006D30A8">
        <w:rPr>
          <w:rFonts w:ascii="Times New Roman" w:hAnsi="Times New Roman"/>
          <w:b/>
          <w:sz w:val="24"/>
          <w:szCs w:val="24"/>
        </w:rPr>
        <w:t>Кораблик</w:t>
      </w:r>
      <w:r>
        <w:rPr>
          <w:rFonts w:ascii="Times New Roman" w:hAnsi="Times New Roman"/>
          <w:b/>
          <w:sz w:val="24"/>
          <w:szCs w:val="24"/>
        </w:rPr>
        <w:t>» на 202</w:t>
      </w:r>
      <w:r w:rsidR="006C2287">
        <w:rPr>
          <w:rFonts w:ascii="Times New Roman" w:hAnsi="Times New Roman"/>
          <w:b/>
          <w:sz w:val="24"/>
          <w:szCs w:val="24"/>
        </w:rPr>
        <w:t>4</w:t>
      </w:r>
      <w:r>
        <w:rPr>
          <w:rFonts w:ascii="Times New Roman" w:hAnsi="Times New Roman"/>
          <w:b/>
          <w:sz w:val="24"/>
          <w:szCs w:val="24"/>
        </w:rPr>
        <w:t>-202</w:t>
      </w:r>
      <w:r w:rsidR="006C2287">
        <w:rPr>
          <w:rFonts w:ascii="Times New Roman" w:hAnsi="Times New Roman"/>
          <w:b/>
          <w:sz w:val="24"/>
          <w:szCs w:val="24"/>
        </w:rPr>
        <w:t>5</w:t>
      </w:r>
      <w:r w:rsidRPr="00A5000B">
        <w:rPr>
          <w:rFonts w:ascii="Times New Roman" w:hAnsi="Times New Roman"/>
          <w:b/>
          <w:sz w:val="24"/>
          <w:szCs w:val="24"/>
        </w:rPr>
        <w:t xml:space="preserve"> учебный год</w:t>
      </w:r>
    </w:p>
    <w:p w:rsidR="00B676D3" w:rsidRDefault="00B676D3" w:rsidP="00B676D3">
      <w:pPr>
        <w:spacing w:after="0" w:line="360" w:lineRule="auto"/>
        <w:jc w:val="both"/>
        <w:rPr>
          <w:rFonts w:ascii="Times New Roman" w:eastAsia="Times New Roman" w:hAnsi="Times New Roman"/>
          <w:bCs/>
          <w:noProof/>
          <w:sz w:val="24"/>
          <w:szCs w:val="24"/>
          <w:lang w:eastAsia="ru-RU"/>
        </w:rPr>
      </w:pPr>
    </w:p>
    <w:p w:rsidR="00B676D3" w:rsidRPr="00950DEC" w:rsidRDefault="00B676D3" w:rsidP="00950DEC">
      <w:pPr>
        <w:pStyle w:val="a3"/>
        <w:numPr>
          <w:ilvl w:val="0"/>
          <w:numId w:val="1"/>
        </w:numPr>
        <w:tabs>
          <w:tab w:val="left" w:pos="284"/>
        </w:tabs>
        <w:spacing w:after="0" w:line="240" w:lineRule="auto"/>
        <w:ind w:left="0" w:firstLine="0"/>
        <w:jc w:val="center"/>
        <w:outlineLvl w:val="0"/>
        <w:rPr>
          <w:rFonts w:ascii="Times New Roman" w:hAnsi="Times New Roman"/>
          <w:b/>
          <w:sz w:val="24"/>
          <w:szCs w:val="24"/>
        </w:rPr>
      </w:pPr>
      <w:bookmarkStart w:id="1" w:name="_Toc470606982"/>
      <w:r w:rsidRPr="003E7E19">
        <w:rPr>
          <w:rFonts w:ascii="Times New Roman" w:hAnsi="Times New Roman"/>
          <w:b/>
          <w:sz w:val="24"/>
          <w:szCs w:val="24"/>
        </w:rPr>
        <w:t>ЦЕЛЕВОЙ РАЗДЕЛ</w:t>
      </w:r>
      <w:bookmarkEnd w:id="1"/>
    </w:p>
    <w:p w:rsidR="00B676D3" w:rsidRPr="00950DEC" w:rsidRDefault="00950DEC" w:rsidP="00950DEC">
      <w:pPr>
        <w:keepNext/>
        <w:spacing w:after="0" w:line="240" w:lineRule="auto"/>
        <w:jc w:val="center"/>
        <w:outlineLvl w:val="1"/>
        <w:rPr>
          <w:rFonts w:ascii="Times New Roman" w:eastAsia="Times New Roman" w:hAnsi="Times New Roman"/>
          <w:b/>
          <w:bCs/>
          <w:iCs/>
          <w:sz w:val="24"/>
          <w:szCs w:val="24"/>
        </w:rPr>
      </w:pPr>
      <w:bookmarkStart w:id="2" w:name="_Toc470606983"/>
      <w:r>
        <w:rPr>
          <w:rFonts w:ascii="Times New Roman" w:eastAsia="Times New Roman" w:hAnsi="Times New Roman"/>
          <w:b/>
          <w:bCs/>
          <w:iCs/>
          <w:sz w:val="24"/>
          <w:szCs w:val="24"/>
        </w:rPr>
        <w:t xml:space="preserve">1.1. </w:t>
      </w:r>
      <w:r w:rsidR="00B676D3" w:rsidRPr="003E7E19">
        <w:rPr>
          <w:rFonts w:ascii="Times New Roman" w:eastAsia="Times New Roman" w:hAnsi="Times New Roman"/>
          <w:b/>
          <w:bCs/>
          <w:iCs/>
          <w:sz w:val="24"/>
          <w:szCs w:val="24"/>
        </w:rPr>
        <w:t>ПОЯСНИТЕЛЬНАЯ ЗАПИСКА</w:t>
      </w:r>
      <w:bookmarkEnd w:id="2"/>
    </w:p>
    <w:p w:rsidR="00B676D3" w:rsidRPr="005A152F" w:rsidRDefault="00B676D3" w:rsidP="00B676D3">
      <w:pPr>
        <w:spacing w:after="0" w:line="240" w:lineRule="auto"/>
        <w:ind w:firstLine="567"/>
        <w:jc w:val="both"/>
        <w:rPr>
          <w:rFonts w:ascii="Times New Roman" w:hAnsi="Times New Roman"/>
          <w:sz w:val="24"/>
          <w:szCs w:val="24"/>
        </w:rPr>
      </w:pPr>
      <w:bookmarkStart w:id="3" w:name="_Toc470606985"/>
      <w:proofErr w:type="gramStart"/>
      <w:r w:rsidRPr="005A152F">
        <w:rPr>
          <w:rFonts w:ascii="Times New Roman" w:hAnsi="Times New Roman"/>
          <w:sz w:val="24"/>
          <w:szCs w:val="24"/>
        </w:rPr>
        <w:t xml:space="preserve">Рабочая </w:t>
      </w:r>
      <w:r w:rsidRPr="005A152F">
        <w:rPr>
          <w:rFonts w:ascii="Times New Roman" w:eastAsia="Times New Roman" w:hAnsi="Times New Roman"/>
          <w:color w:val="000000"/>
          <w:sz w:val="24"/>
          <w:szCs w:val="24"/>
          <w:lang w:eastAsia="ru-RU"/>
        </w:rPr>
        <w:t>программа разрабо</w:t>
      </w:r>
      <w:r w:rsidR="006C2287">
        <w:rPr>
          <w:rFonts w:ascii="Times New Roman" w:eastAsia="Times New Roman" w:hAnsi="Times New Roman"/>
          <w:color w:val="000000"/>
          <w:sz w:val="24"/>
          <w:szCs w:val="24"/>
          <w:lang w:eastAsia="ru-RU"/>
        </w:rPr>
        <w:t>тана на основании о</w:t>
      </w:r>
      <w:r w:rsidRPr="005A152F">
        <w:rPr>
          <w:rFonts w:ascii="Times New Roman" w:eastAsia="Times New Roman" w:hAnsi="Times New Roman"/>
          <w:color w:val="000000"/>
          <w:sz w:val="24"/>
          <w:szCs w:val="24"/>
          <w:lang w:eastAsia="ru-RU"/>
        </w:rPr>
        <w:t>бразовательной программы дошкольного образования МАДОУ д/с «Дюймовочка» на 202</w:t>
      </w:r>
      <w:r w:rsidR="006C2287">
        <w:rPr>
          <w:rFonts w:ascii="Times New Roman" w:eastAsia="Times New Roman" w:hAnsi="Times New Roman"/>
          <w:color w:val="000000"/>
          <w:sz w:val="24"/>
          <w:szCs w:val="24"/>
          <w:lang w:eastAsia="ru-RU"/>
        </w:rPr>
        <w:t>4</w:t>
      </w:r>
      <w:r w:rsidRPr="005A152F">
        <w:rPr>
          <w:rFonts w:ascii="Times New Roman" w:eastAsia="Times New Roman" w:hAnsi="Times New Roman"/>
          <w:color w:val="000000"/>
          <w:sz w:val="24"/>
          <w:szCs w:val="24"/>
          <w:lang w:eastAsia="ru-RU"/>
        </w:rPr>
        <w:t xml:space="preserve"> – 202</w:t>
      </w:r>
      <w:r w:rsidR="006C2287">
        <w:rPr>
          <w:rFonts w:ascii="Times New Roman" w:eastAsia="Times New Roman" w:hAnsi="Times New Roman"/>
          <w:color w:val="000000"/>
          <w:sz w:val="24"/>
          <w:szCs w:val="24"/>
          <w:lang w:eastAsia="ru-RU"/>
        </w:rPr>
        <w:t>5</w:t>
      </w:r>
      <w:r w:rsidRPr="005A152F">
        <w:rPr>
          <w:rFonts w:ascii="Times New Roman" w:eastAsia="Times New Roman" w:hAnsi="Times New Roman"/>
          <w:color w:val="000000"/>
          <w:sz w:val="24"/>
          <w:szCs w:val="24"/>
          <w:lang w:eastAsia="ru-RU"/>
        </w:rPr>
        <w:t xml:space="preserve"> учебный год определяет содержание и организацию образовательной деятельности в </w:t>
      </w:r>
      <w:r w:rsidR="00633FD8">
        <w:rPr>
          <w:rFonts w:ascii="Times New Roman" w:eastAsia="Times New Roman" w:hAnsi="Times New Roman"/>
          <w:color w:val="000000"/>
          <w:sz w:val="24"/>
          <w:szCs w:val="24"/>
          <w:lang w:eastAsia="ru-RU"/>
        </w:rPr>
        <w:t>подготовительной к школе</w:t>
      </w:r>
      <w:r w:rsidRPr="005A152F">
        <w:rPr>
          <w:rFonts w:ascii="Times New Roman" w:eastAsia="Times New Roman" w:hAnsi="Times New Roman"/>
          <w:color w:val="000000"/>
          <w:sz w:val="24"/>
          <w:szCs w:val="24"/>
          <w:lang w:eastAsia="ru-RU"/>
        </w:rPr>
        <w:t xml:space="preserve"> группе общеразвивающей направленности «</w:t>
      </w:r>
      <w:r w:rsidR="006D30A8">
        <w:rPr>
          <w:rFonts w:ascii="Times New Roman" w:hAnsi="Times New Roman"/>
          <w:sz w:val="24"/>
          <w:szCs w:val="24"/>
        </w:rPr>
        <w:t>Кораблик</w:t>
      </w:r>
      <w:r w:rsidRPr="005A152F">
        <w:rPr>
          <w:rFonts w:ascii="Times New Roman" w:eastAsia="Times New Roman" w:hAnsi="Times New Roman"/>
          <w:color w:val="000000"/>
          <w:sz w:val="24"/>
          <w:szCs w:val="24"/>
          <w:lang w:eastAsia="ru-RU"/>
        </w:rPr>
        <w:t xml:space="preserve">» </w:t>
      </w:r>
      <w:r w:rsidRPr="005A152F">
        <w:rPr>
          <w:rFonts w:ascii="Times New Roman" w:hAnsi="Times New Roman"/>
          <w:sz w:val="24"/>
          <w:szCs w:val="24"/>
        </w:rPr>
        <w:t xml:space="preserve">по образовательным областям, обеспечивает построение целостного педагогического процесса, направленного на полноценное всестороннее развитие ребенка – социально-коммуникативное, познавательное, речевое, художественно-эстетическое – во взаимосвязи. </w:t>
      </w:r>
      <w:proofErr w:type="gramEnd"/>
    </w:p>
    <w:p w:rsidR="00B676D3" w:rsidRPr="005A152F" w:rsidRDefault="00B676D3" w:rsidP="00B676D3">
      <w:pPr>
        <w:autoSpaceDE w:val="0"/>
        <w:autoSpaceDN w:val="0"/>
        <w:adjustRightInd w:val="0"/>
        <w:snapToGrid w:val="0"/>
        <w:spacing w:after="0" w:line="240" w:lineRule="auto"/>
        <w:ind w:firstLine="709"/>
        <w:jc w:val="both"/>
        <w:rPr>
          <w:rFonts w:ascii="Times New Roman" w:hAnsi="Times New Roman"/>
          <w:sz w:val="24"/>
          <w:szCs w:val="24"/>
        </w:rPr>
      </w:pPr>
      <w:r w:rsidRPr="005A152F">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Объем обязательной части Программы составляет не менее 60% времени от ее общего объема и не более 40% - части, формируемой участниками образовательных отношений. </w:t>
      </w:r>
    </w:p>
    <w:p w:rsidR="00B676D3" w:rsidRPr="005A152F" w:rsidRDefault="00B676D3" w:rsidP="00B676D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5A152F">
        <w:rPr>
          <w:rFonts w:ascii="Times New Roman" w:hAnsi="Times New Roman"/>
          <w:bCs/>
          <w:color w:val="000000"/>
          <w:sz w:val="24"/>
          <w:szCs w:val="24"/>
          <w:lang w:eastAsia="ru-RU"/>
        </w:rPr>
        <w:t xml:space="preserve">Обязательная часть Программы предполагает комплексность подхода, обеспечивая развитие детей во взаимодополняющих образовательных областях: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социально-коммуникативное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познавательное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речевое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художественно-эстетическое развитие </w:t>
      </w:r>
    </w:p>
    <w:p w:rsidR="00B676D3" w:rsidRPr="005A152F" w:rsidRDefault="00B676D3" w:rsidP="00B676D3">
      <w:pPr>
        <w:tabs>
          <w:tab w:val="left" w:pos="993"/>
        </w:tabs>
        <w:autoSpaceDE w:val="0"/>
        <w:autoSpaceDN w:val="0"/>
        <w:adjustRightInd w:val="0"/>
        <w:spacing w:after="0" w:line="240" w:lineRule="auto"/>
        <w:ind w:firstLine="567"/>
        <w:jc w:val="both"/>
        <w:rPr>
          <w:rFonts w:ascii="Times New Roman" w:hAnsi="Times New Roman"/>
          <w:sz w:val="24"/>
          <w:szCs w:val="24"/>
          <w:lang w:eastAsia="ru-RU"/>
        </w:rPr>
      </w:pPr>
      <w:r w:rsidRPr="005A152F">
        <w:rPr>
          <w:rFonts w:ascii="Times New Roman" w:hAnsi="Times New Roman"/>
          <w:sz w:val="24"/>
          <w:szCs w:val="24"/>
          <w:lang w:eastAsia="ru-RU"/>
        </w:rPr>
        <w:t xml:space="preserve">Часть Программы, формируемая участниками образовательных отношений, (в соответствии с п.2.12.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учитывает образовательные потребности, интересы и мотивы детей, членов их семей и педагогов и ориентирована </w:t>
      </w:r>
      <w:proofErr w:type="gramStart"/>
      <w:r w:rsidRPr="005A152F">
        <w:rPr>
          <w:rFonts w:ascii="Times New Roman" w:hAnsi="Times New Roman"/>
          <w:sz w:val="24"/>
          <w:szCs w:val="24"/>
          <w:lang w:eastAsia="ru-RU"/>
        </w:rPr>
        <w:t>на</w:t>
      </w:r>
      <w:proofErr w:type="gramEnd"/>
      <w:r w:rsidRPr="005A152F">
        <w:rPr>
          <w:rFonts w:ascii="Times New Roman" w:hAnsi="Times New Roman"/>
          <w:sz w:val="24"/>
          <w:szCs w:val="24"/>
          <w:lang w:eastAsia="ru-RU"/>
        </w:rPr>
        <w:t>:</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A152F">
        <w:rPr>
          <w:rFonts w:ascii="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5A152F">
        <w:rPr>
          <w:rFonts w:ascii="Times New Roman" w:hAnsi="Times New Roman"/>
          <w:sz w:val="24"/>
          <w:szCs w:val="24"/>
          <w:lang w:eastAsia="ru-RU"/>
        </w:rPr>
        <w:t xml:space="preserve"> выбор тех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676D3" w:rsidRPr="000963AB" w:rsidRDefault="00B676D3" w:rsidP="00B676D3">
      <w:pPr>
        <w:shd w:val="clear" w:color="auto" w:fill="FFFFFF"/>
        <w:tabs>
          <w:tab w:val="left" w:pos="993"/>
        </w:tabs>
        <w:spacing w:after="0" w:line="240" w:lineRule="auto"/>
        <w:ind w:firstLine="709"/>
        <w:jc w:val="both"/>
        <w:rPr>
          <w:rFonts w:ascii="Times New Roman" w:hAnsi="Times New Roman"/>
          <w:bCs/>
          <w:sz w:val="24"/>
          <w:szCs w:val="24"/>
          <w:lang w:eastAsia="ru-RU"/>
        </w:rPr>
      </w:pPr>
      <w:r w:rsidRPr="000963AB">
        <w:rPr>
          <w:rFonts w:ascii="Times New Roman" w:hAnsi="Times New Roman"/>
          <w:bCs/>
          <w:sz w:val="24"/>
          <w:szCs w:val="24"/>
          <w:lang w:eastAsia="ru-RU"/>
        </w:rPr>
        <w:t>Данная часть представлена выбранной парциальной программой «Экология для малышей», автор Гончарова Е.В.,</w:t>
      </w:r>
      <w:r w:rsidR="00950DEC">
        <w:rPr>
          <w:rFonts w:ascii="Times New Roman" w:hAnsi="Times New Roman"/>
          <w:bCs/>
          <w:sz w:val="24"/>
          <w:szCs w:val="24"/>
          <w:lang w:eastAsia="ru-RU"/>
        </w:rPr>
        <w:t xml:space="preserve"> «Финансовая грамотность дошкольников», авторы </w:t>
      </w:r>
      <w:r w:rsidR="00950DEC" w:rsidRPr="00950DEC">
        <w:rPr>
          <w:rFonts w:ascii="Times New Roman" w:hAnsi="Times New Roman"/>
          <w:bCs/>
          <w:sz w:val="24"/>
          <w:szCs w:val="24"/>
          <w:highlight w:val="yellow"/>
          <w:lang w:eastAsia="ru-RU"/>
        </w:rPr>
        <w:t>…</w:t>
      </w:r>
      <w:r w:rsidR="00950DEC">
        <w:rPr>
          <w:rFonts w:ascii="Times New Roman" w:hAnsi="Times New Roman"/>
          <w:bCs/>
          <w:sz w:val="24"/>
          <w:szCs w:val="24"/>
          <w:lang w:eastAsia="ru-RU"/>
        </w:rPr>
        <w:t>, «Шахматы для малышей», автор Гришин В.Г., направленных</w:t>
      </w:r>
      <w:r w:rsidRPr="000963AB">
        <w:rPr>
          <w:rFonts w:ascii="Times New Roman" w:hAnsi="Times New Roman"/>
          <w:bCs/>
          <w:sz w:val="24"/>
          <w:szCs w:val="24"/>
          <w:lang w:eastAsia="ru-RU"/>
        </w:rPr>
        <w:t xml:space="preserve"> на развитие детей в образовательной области «Познавательное развитие».</w:t>
      </w:r>
    </w:p>
    <w:p w:rsidR="00B676D3" w:rsidRPr="005A152F" w:rsidRDefault="00B676D3" w:rsidP="00B676D3">
      <w:pPr>
        <w:shd w:val="clear" w:color="auto" w:fill="FFFFFF"/>
        <w:spacing w:after="0" w:line="240" w:lineRule="auto"/>
        <w:ind w:firstLine="709"/>
        <w:jc w:val="both"/>
        <w:rPr>
          <w:rFonts w:ascii="Times New Roman" w:hAnsi="Times New Roman"/>
          <w:sz w:val="24"/>
          <w:szCs w:val="24"/>
        </w:rPr>
      </w:pPr>
      <w:r w:rsidRPr="005A152F">
        <w:rPr>
          <w:rFonts w:ascii="Times New Roman" w:hAnsi="Times New Roman"/>
          <w:sz w:val="24"/>
          <w:szCs w:val="24"/>
        </w:rPr>
        <w:t>Обе части являются взаимодополняющими и необходимыми с точки зрения реализации требований</w:t>
      </w:r>
      <w:r w:rsidRPr="005A152F">
        <w:rPr>
          <w:rFonts w:ascii="Times New Roman" w:hAnsi="Times New Roman"/>
          <w:b/>
          <w:sz w:val="24"/>
          <w:szCs w:val="24"/>
        </w:rPr>
        <w:t xml:space="preserve"> </w:t>
      </w:r>
      <w:r w:rsidRPr="005A152F">
        <w:rPr>
          <w:rFonts w:ascii="Times New Roman" w:hAnsi="Times New Roman"/>
          <w:sz w:val="24"/>
          <w:szCs w:val="24"/>
        </w:rPr>
        <w:t xml:space="preserve">федерального государственного образовательного стандарта дошкольного образования (далее – ФГОС </w:t>
      </w:r>
      <w:proofErr w:type="gramStart"/>
      <w:r w:rsidRPr="005A152F">
        <w:rPr>
          <w:rFonts w:ascii="Times New Roman" w:hAnsi="Times New Roman"/>
          <w:sz w:val="24"/>
          <w:szCs w:val="24"/>
        </w:rPr>
        <w:t>ДО</w:t>
      </w:r>
      <w:proofErr w:type="gramEnd"/>
      <w:r w:rsidRPr="005A152F">
        <w:rPr>
          <w:rFonts w:ascii="Times New Roman" w:hAnsi="Times New Roman"/>
          <w:sz w:val="24"/>
          <w:szCs w:val="24"/>
        </w:rPr>
        <w:t>).</w:t>
      </w:r>
    </w:p>
    <w:p w:rsidR="00B676D3" w:rsidRPr="005A152F" w:rsidRDefault="00B676D3" w:rsidP="00B676D3">
      <w:pPr>
        <w:spacing w:after="0" w:line="240" w:lineRule="auto"/>
        <w:jc w:val="both"/>
        <w:rPr>
          <w:rFonts w:ascii="Times New Roman" w:hAnsi="Times New Roman"/>
          <w:sz w:val="24"/>
          <w:szCs w:val="24"/>
        </w:rPr>
      </w:pPr>
      <w:r w:rsidRPr="005A152F">
        <w:rPr>
          <w:rFonts w:ascii="Times New Roman" w:hAnsi="Times New Roman"/>
          <w:sz w:val="24"/>
          <w:szCs w:val="24"/>
        </w:rPr>
        <w:tab/>
        <w:t xml:space="preserve">Основные участники реализации Программы: дети </w:t>
      </w:r>
      <w:r w:rsidR="00633FD8">
        <w:rPr>
          <w:rFonts w:ascii="Times New Roman" w:hAnsi="Times New Roman"/>
          <w:sz w:val="24"/>
          <w:szCs w:val="24"/>
        </w:rPr>
        <w:t>подготовительной к школе</w:t>
      </w:r>
      <w:r w:rsidRPr="005A152F">
        <w:rPr>
          <w:rFonts w:ascii="Times New Roman" w:hAnsi="Times New Roman"/>
          <w:sz w:val="24"/>
          <w:szCs w:val="24"/>
        </w:rPr>
        <w:t xml:space="preserve"> группы общеразвивающей направленности «</w:t>
      </w:r>
      <w:r w:rsidR="006D30A8">
        <w:rPr>
          <w:rFonts w:ascii="Times New Roman" w:hAnsi="Times New Roman"/>
          <w:sz w:val="24"/>
          <w:szCs w:val="24"/>
        </w:rPr>
        <w:t>Кораблик</w:t>
      </w:r>
      <w:r w:rsidRPr="005A152F">
        <w:rPr>
          <w:rFonts w:ascii="Times New Roman" w:hAnsi="Times New Roman"/>
          <w:sz w:val="24"/>
          <w:szCs w:val="24"/>
        </w:rPr>
        <w:t>», родители (законные представители), педагоги.</w:t>
      </w:r>
    </w:p>
    <w:p w:rsidR="00B676D3" w:rsidRPr="005A152F" w:rsidRDefault="00B676D3" w:rsidP="00B676D3">
      <w:pPr>
        <w:spacing w:after="0" w:line="240" w:lineRule="auto"/>
        <w:ind w:firstLine="709"/>
        <w:jc w:val="both"/>
        <w:rPr>
          <w:rFonts w:ascii="Times New Roman" w:hAnsi="Times New Roman"/>
          <w:sz w:val="24"/>
          <w:szCs w:val="24"/>
        </w:rPr>
      </w:pPr>
      <w:r w:rsidRPr="005A152F">
        <w:rPr>
          <w:rFonts w:ascii="Times New Roman" w:hAnsi="Times New Roman"/>
          <w:color w:val="000000"/>
          <w:sz w:val="24"/>
          <w:szCs w:val="24"/>
        </w:rPr>
        <w:t>Срок</w:t>
      </w:r>
      <w:r w:rsidRPr="005A152F">
        <w:rPr>
          <w:rFonts w:ascii="Times New Roman" w:hAnsi="Times New Roman"/>
          <w:sz w:val="24"/>
          <w:szCs w:val="24"/>
        </w:rPr>
        <w:t xml:space="preserve"> реализации Программы с 01 сентября 202</w:t>
      </w:r>
      <w:r w:rsidR="006C2287">
        <w:rPr>
          <w:rFonts w:ascii="Times New Roman" w:hAnsi="Times New Roman"/>
          <w:sz w:val="24"/>
          <w:szCs w:val="24"/>
        </w:rPr>
        <w:t>4</w:t>
      </w:r>
      <w:r w:rsidRPr="005A152F">
        <w:rPr>
          <w:rFonts w:ascii="Times New Roman" w:hAnsi="Times New Roman"/>
          <w:sz w:val="24"/>
          <w:szCs w:val="24"/>
        </w:rPr>
        <w:t xml:space="preserve"> года п</w:t>
      </w:r>
      <w:r w:rsidR="004C7E1D">
        <w:rPr>
          <w:rFonts w:ascii="Times New Roman" w:hAnsi="Times New Roman"/>
          <w:sz w:val="24"/>
          <w:szCs w:val="24"/>
        </w:rPr>
        <w:t>о 31 мая 202</w:t>
      </w:r>
      <w:r w:rsidR="006C2287">
        <w:rPr>
          <w:rFonts w:ascii="Times New Roman" w:hAnsi="Times New Roman"/>
          <w:sz w:val="24"/>
          <w:szCs w:val="24"/>
        </w:rPr>
        <w:t>5</w:t>
      </w:r>
      <w:r w:rsidR="004C7E1D">
        <w:rPr>
          <w:rFonts w:ascii="Times New Roman" w:hAnsi="Times New Roman"/>
          <w:sz w:val="24"/>
          <w:szCs w:val="24"/>
        </w:rPr>
        <w:t xml:space="preserve"> год</w:t>
      </w:r>
      <w:r w:rsidRPr="005A152F">
        <w:rPr>
          <w:rFonts w:ascii="Times New Roman" w:hAnsi="Times New Roman"/>
          <w:sz w:val="24"/>
          <w:szCs w:val="24"/>
        </w:rPr>
        <w:t>.</w:t>
      </w:r>
    </w:p>
    <w:p w:rsidR="00B676D3" w:rsidRPr="00165895" w:rsidRDefault="00B676D3" w:rsidP="00B676D3">
      <w:pPr>
        <w:keepNext/>
        <w:spacing w:before="240" w:after="60" w:line="240" w:lineRule="auto"/>
        <w:jc w:val="center"/>
        <w:outlineLvl w:val="1"/>
        <w:rPr>
          <w:rFonts w:ascii="Times New Roman" w:eastAsia="Times New Roman" w:hAnsi="Times New Roman"/>
          <w:b/>
          <w:bCs/>
          <w:iCs/>
          <w:sz w:val="24"/>
          <w:szCs w:val="24"/>
        </w:rPr>
      </w:pPr>
      <w:r w:rsidRPr="003E7E19">
        <w:rPr>
          <w:rFonts w:ascii="Times New Roman" w:eastAsia="Times New Roman" w:hAnsi="Times New Roman"/>
          <w:b/>
          <w:bCs/>
          <w:iCs/>
          <w:sz w:val="24"/>
          <w:szCs w:val="24"/>
        </w:rPr>
        <w:t>1.</w:t>
      </w:r>
      <w:r w:rsidR="00950DEC">
        <w:rPr>
          <w:rFonts w:ascii="Times New Roman" w:eastAsia="Times New Roman" w:hAnsi="Times New Roman"/>
          <w:b/>
          <w:bCs/>
          <w:iCs/>
          <w:sz w:val="24"/>
          <w:szCs w:val="24"/>
        </w:rPr>
        <w:t>2</w:t>
      </w:r>
      <w:r w:rsidRPr="003E7E19">
        <w:rPr>
          <w:rFonts w:ascii="Times New Roman" w:eastAsia="Times New Roman" w:hAnsi="Times New Roman"/>
          <w:b/>
          <w:bCs/>
          <w:iCs/>
          <w:sz w:val="24"/>
          <w:szCs w:val="24"/>
        </w:rPr>
        <w:t>. Цель и задачи Программы</w:t>
      </w:r>
      <w:bookmarkEnd w:id="3"/>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b/>
          <w:color w:val="000000"/>
          <w:sz w:val="24"/>
          <w:szCs w:val="24"/>
          <w:lang w:eastAsia="ru-RU"/>
        </w:rPr>
        <w:t>Цель:</w:t>
      </w:r>
      <w:r w:rsidRPr="003E7E19">
        <w:rPr>
          <w:rFonts w:ascii="Times New Roman" w:eastAsia="Times New Roman" w:hAnsi="Times New Roman"/>
          <w:color w:val="000000"/>
          <w:sz w:val="24"/>
          <w:szCs w:val="24"/>
          <w:lang w:eastAsia="ru-RU"/>
        </w:rPr>
        <w:t xml:space="preserve"> </w:t>
      </w:r>
      <w:bookmarkStart w:id="4" w:name="_Toc470606986"/>
      <w:r w:rsidRPr="00702BD3">
        <w:rPr>
          <w:rFonts w:ascii="Times New Roman" w:hAnsi="Times New Roman"/>
          <w:sz w:val="24"/>
          <w:szCs w:val="24"/>
        </w:rPr>
        <w:t xml:space="preserve">«Формирование общей культуры личности воспитанников, в том числе ценностей здорового образа жизни, развития их социальных, нравственных, эстетических, </w:t>
      </w:r>
      <w:r w:rsidRPr="00702BD3">
        <w:rPr>
          <w:rFonts w:ascii="Times New Roman" w:hAnsi="Times New Roman"/>
          <w:sz w:val="24"/>
          <w:szCs w:val="24"/>
        </w:rPr>
        <w:lastRenderedPageBreak/>
        <w:t>интеллектуальных физических качеств, инициативности, самостоятельности и ответственности ребенка, формирования предпосылок к учебной деятельности».</w:t>
      </w:r>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sidRPr="00702BD3">
        <w:rPr>
          <w:rFonts w:ascii="Times New Roman" w:eastAsia="Times New Roman" w:hAnsi="Times New Roman"/>
          <w:color w:val="000000"/>
          <w:sz w:val="24"/>
          <w:szCs w:val="24"/>
          <w:lang w:eastAsia="ru-RU"/>
        </w:rPr>
        <w:t xml:space="preserve">Цели Программы достигаются через решение следующих </w:t>
      </w:r>
      <w:r w:rsidRPr="00702BD3">
        <w:rPr>
          <w:rFonts w:ascii="Times New Roman" w:eastAsia="Times New Roman" w:hAnsi="Times New Roman"/>
          <w:b/>
          <w:color w:val="000000"/>
          <w:sz w:val="24"/>
          <w:szCs w:val="24"/>
          <w:lang w:eastAsia="ru-RU"/>
        </w:rPr>
        <w:t>задач:</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творческой активности детей и их позитивной социализации на основе амплификации (обогащения) детского развития;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у детей способности к сотрудничеству, коммуникативной деятельности с учетом возрастных особенностей дошкольного детства;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xml:space="preserve">- развитие форм речи и ее функций, овладение дошкольниками навыками речевого общения на основе соответствующих возрасту форм совместной </w:t>
      </w:r>
      <w:proofErr w:type="gramStart"/>
      <w:r w:rsidRPr="00702BD3">
        <w:rPr>
          <w:rFonts w:ascii="Times New Roman" w:eastAsia="Times New Roman" w:hAnsi="Times New Roman"/>
          <w:color w:val="000000"/>
          <w:sz w:val="24"/>
          <w:szCs w:val="24"/>
          <w:lang w:eastAsia="ru-RU"/>
        </w:rPr>
        <w:t>со</w:t>
      </w:r>
      <w:proofErr w:type="gramEnd"/>
      <w:r w:rsidRPr="00702BD3">
        <w:rPr>
          <w:rFonts w:ascii="Times New Roman" w:eastAsia="Times New Roman" w:hAnsi="Times New Roman"/>
          <w:color w:val="000000"/>
          <w:sz w:val="24"/>
          <w:szCs w:val="24"/>
          <w:lang w:eastAsia="ru-RU"/>
        </w:rPr>
        <w:t xml:space="preserve"> взрослыми и самостоятельной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каждому ребенку (с учетом его индивидуальных особенностей и склонностей) возможностей самоутверждения, повышения самооценки в процессе формирования «</w:t>
      </w:r>
      <w:proofErr w:type="gramStart"/>
      <w:r w:rsidRPr="00702BD3">
        <w:rPr>
          <w:rFonts w:ascii="Times New Roman" w:eastAsia="Times New Roman" w:hAnsi="Times New Roman"/>
          <w:color w:val="000000"/>
          <w:sz w:val="24"/>
          <w:szCs w:val="24"/>
          <w:lang w:eastAsia="ru-RU"/>
        </w:rPr>
        <w:t>Я-компетенции</w:t>
      </w:r>
      <w:proofErr w:type="gramEnd"/>
      <w:r w:rsidRPr="00702BD3">
        <w:rPr>
          <w:rFonts w:ascii="Times New Roman" w:eastAsia="Times New Roman" w:hAnsi="Times New Roman"/>
          <w:color w:val="000000"/>
          <w:sz w:val="24"/>
          <w:szCs w:val="24"/>
          <w:lang w:eastAsia="ru-RU"/>
        </w:rPr>
        <w:t>»;</w:t>
      </w:r>
    </w:p>
    <w:p w:rsidR="00B676D3" w:rsidRPr="00702BD3" w:rsidRDefault="00B676D3" w:rsidP="00B676D3">
      <w:pPr>
        <w:shd w:val="clear" w:color="auto" w:fill="FFFFFF"/>
        <w:spacing w:after="0" w:line="240" w:lineRule="auto"/>
        <w:ind w:firstLine="709"/>
        <w:jc w:val="both"/>
        <w:rPr>
          <w:rFonts w:eastAsia="Times New Roman" w:cs="Calibri"/>
          <w:color w:val="000000"/>
          <w:sz w:val="24"/>
          <w:szCs w:val="24"/>
          <w:lang w:eastAsia="ru-RU"/>
        </w:rPr>
      </w:pPr>
      <w:r w:rsidRPr="00702BD3">
        <w:rPr>
          <w:rFonts w:ascii="Times New Roman" w:eastAsia="Times New Roman" w:hAnsi="Times New Roman"/>
          <w:color w:val="000000"/>
          <w:sz w:val="24"/>
          <w:szCs w:val="24"/>
          <w:lang w:eastAsia="ru-RU"/>
        </w:rPr>
        <w:t>– формирование социокультурной среды, соответствующей возрастным и индивидуальным особенностям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ребенку возможностей выбора в игре, а также познавательной, исследовательской и других видах деятельности, в продолжение режимных моментов, в свободном времяпрепровождении;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поддержка инициативы детей в разных видах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необходимых условий для реализации взаимодействия субъектов образовательных отношений, в которых должны быть соблюдены интересы ребенка, педагога, родителей (законных представителей);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организация взаимодействия с семьями и их психолого-педагогическая поддержка;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повышение компетентности родителей (законных представителей) в вопросах развития и образования охраны и укрепления здоровья детей.</w:t>
      </w:r>
    </w:p>
    <w:p w:rsidR="000C067C" w:rsidRDefault="000C067C" w:rsidP="00B676D3">
      <w:pPr>
        <w:shd w:val="clear" w:color="auto" w:fill="FFFFFF"/>
        <w:spacing w:after="0" w:line="240" w:lineRule="auto"/>
        <w:ind w:firstLine="568"/>
        <w:jc w:val="both"/>
        <w:rPr>
          <w:rFonts w:ascii="Times New Roman" w:eastAsia="Times New Roman" w:hAnsi="Times New Roman"/>
          <w:b/>
          <w:bCs/>
          <w:iCs/>
          <w:sz w:val="24"/>
          <w:szCs w:val="24"/>
        </w:rPr>
      </w:pPr>
    </w:p>
    <w:p w:rsidR="00B676D3" w:rsidRPr="00165895" w:rsidRDefault="00950DEC" w:rsidP="00B676D3">
      <w:pPr>
        <w:shd w:val="clear" w:color="auto" w:fill="FFFFFF"/>
        <w:spacing w:after="0" w:line="240" w:lineRule="auto"/>
        <w:ind w:firstLine="568"/>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1.3. </w:t>
      </w:r>
      <w:r w:rsidR="00B676D3" w:rsidRPr="003E7E19">
        <w:rPr>
          <w:rFonts w:ascii="Times New Roman" w:eastAsia="Times New Roman" w:hAnsi="Times New Roman"/>
          <w:b/>
          <w:bCs/>
          <w:iCs/>
          <w:sz w:val="24"/>
          <w:szCs w:val="24"/>
        </w:rPr>
        <w:t>Принципы и подходы к формированию Программы.</w:t>
      </w:r>
      <w:bookmarkEnd w:id="4"/>
    </w:p>
    <w:p w:rsidR="00B676D3" w:rsidRPr="003E7E19" w:rsidRDefault="00B676D3" w:rsidP="00B676D3">
      <w:pPr>
        <w:shd w:val="clear" w:color="auto" w:fill="FFFFFF"/>
        <w:spacing w:after="0" w:line="240" w:lineRule="auto"/>
        <w:jc w:val="both"/>
        <w:rPr>
          <w:rFonts w:eastAsia="Times New Roman" w:cs="Calibri"/>
          <w:color w:val="000000"/>
          <w:sz w:val="24"/>
          <w:szCs w:val="24"/>
          <w:lang w:eastAsia="ru-RU"/>
        </w:rPr>
      </w:pPr>
      <w:r w:rsidRPr="003E7E19">
        <w:rPr>
          <w:rFonts w:ascii="Times New Roman" w:eastAsia="Times New Roman" w:hAnsi="Times New Roman"/>
          <w:color w:val="000000"/>
          <w:sz w:val="24"/>
          <w:szCs w:val="24"/>
          <w:lang w:eastAsia="ru-RU"/>
        </w:rPr>
        <w:t xml:space="preserve">В соответствии со ФГОС </w:t>
      </w:r>
      <w:proofErr w:type="gramStart"/>
      <w:r w:rsidRPr="003E7E19">
        <w:rPr>
          <w:rFonts w:ascii="Times New Roman" w:eastAsia="Times New Roman" w:hAnsi="Times New Roman"/>
          <w:color w:val="000000"/>
          <w:sz w:val="24"/>
          <w:szCs w:val="24"/>
          <w:lang w:eastAsia="ru-RU"/>
        </w:rPr>
        <w:t>ДО</w:t>
      </w:r>
      <w:proofErr w:type="gramEnd"/>
      <w:r w:rsidRPr="003E7E19">
        <w:rPr>
          <w:rFonts w:ascii="Times New Roman" w:eastAsia="Times New Roman" w:hAnsi="Times New Roman"/>
          <w:color w:val="000000"/>
          <w:sz w:val="24"/>
          <w:szCs w:val="24"/>
          <w:lang w:eastAsia="ru-RU"/>
        </w:rPr>
        <w:t xml:space="preserve"> Программа построена на следующих </w:t>
      </w:r>
      <w:r w:rsidRPr="003E7E19">
        <w:rPr>
          <w:rFonts w:ascii="Times New Roman" w:eastAsia="Times New Roman" w:hAnsi="Times New Roman"/>
          <w:b/>
          <w:color w:val="000000"/>
          <w:sz w:val="24"/>
          <w:szCs w:val="24"/>
          <w:lang w:eastAsia="ru-RU"/>
        </w:rPr>
        <w:t>принципах</w:t>
      </w:r>
      <w:r w:rsidRPr="003E7E19">
        <w:rPr>
          <w:rFonts w:ascii="Times New Roman" w:eastAsia="Times New Roman" w:hAnsi="Times New Roman"/>
          <w:color w:val="000000"/>
          <w:sz w:val="24"/>
          <w:szCs w:val="24"/>
          <w:lang w:eastAsia="ru-RU"/>
        </w:rPr>
        <w:t>:</w:t>
      </w:r>
    </w:p>
    <w:p w:rsidR="00B676D3" w:rsidRPr="003E7E19" w:rsidRDefault="00B676D3" w:rsidP="00B676D3">
      <w:pPr>
        <w:numPr>
          <w:ilvl w:val="0"/>
          <w:numId w:val="2"/>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 xml:space="preserve"> поддержка разнообразия детства</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2"/>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 xml:space="preserve">сохранение уникальности и </w:t>
      </w:r>
      <w:proofErr w:type="spellStart"/>
      <w:r w:rsidRPr="003E7E19">
        <w:rPr>
          <w:rFonts w:ascii="Times New Roman" w:eastAsia="Times New Roman" w:hAnsi="Times New Roman"/>
          <w:iCs/>
          <w:color w:val="000000"/>
          <w:sz w:val="24"/>
          <w:szCs w:val="24"/>
          <w:lang w:eastAsia="ru-RU"/>
        </w:rPr>
        <w:t>самоценности</w:t>
      </w:r>
      <w:proofErr w:type="spellEnd"/>
      <w:r w:rsidRPr="003E7E19">
        <w:rPr>
          <w:rFonts w:ascii="Times New Roman" w:eastAsia="Times New Roman" w:hAnsi="Times New Roman"/>
          <w:iCs/>
          <w:color w:val="000000"/>
          <w:sz w:val="24"/>
          <w:szCs w:val="24"/>
          <w:lang w:eastAsia="ru-RU"/>
        </w:rPr>
        <w:t xml:space="preserve"> детства</w:t>
      </w:r>
      <w:r w:rsidRPr="003E7E19">
        <w:rPr>
          <w:rFonts w:ascii="Times New Roman" w:eastAsia="Times New Roman" w:hAnsi="Times New Roman"/>
          <w:color w:val="000000"/>
          <w:sz w:val="24"/>
          <w:szCs w:val="24"/>
          <w:lang w:eastAsia="ru-RU"/>
        </w:rPr>
        <w:t xml:space="preserve"> как важного этапа в общем развитии человека. </w:t>
      </w:r>
    </w:p>
    <w:p w:rsidR="00B676D3" w:rsidRPr="003E7E19" w:rsidRDefault="00B676D3" w:rsidP="00B676D3">
      <w:pPr>
        <w:numPr>
          <w:ilvl w:val="0"/>
          <w:numId w:val="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позитивная социализация</w:t>
      </w:r>
      <w:r w:rsidRPr="003E7E19">
        <w:rPr>
          <w:rFonts w:ascii="Times New Roman" w:eastAsia="Times New Roman" w:hAnsi="Times New Roman"/>
          <w:color w:val="000000"/>
          <w:sz w:val="24"/>
          <w:szCs w:val="24"/>
          <w:lang w:eastAsia="ru-RU"/>
        </w:rPr>
        <w:t xml:space="preserve"> ребенка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личностно-развивающий и гуманистический характер взаимодействия</w:t>
      </w:r>
      <w:r w:rsidRPr="003E7E19">
        <w:rPr>
          <w:rFonts w:ascii="Times New Roman" w:eastAsia="Times New Roman" w:hAnsi="Times New Roman"/>
          <w:color w:val="000000"/>
          <w:sz w:val="24"/>
          <w:szCs w:val="24"/>
          <w:lang w:eastAsia="ru-RU"/>
        </w:rPr>
        <w:t xml:space="preserve">  взрослых (родителей</w:t>
      </w:r>
      <w:r>
        <w:rPr>
          <w:rFonts w:ascii="Times New Roman" w:eastAsia="Times New Roman" w:hAnsi="Times New Roman"/>
          <w:color w:val="000000"/>
          <w:sz w:val="24"/>
          <w:szCs w:val="24"/>
          <w:lang w:eastAsia="ru-RU"/>
        </w:rPr>
        <w:t xml:space="preserve"> </w:t>
      </w:r>
      <w:r w:rsidRPr="003E7E19">
        <w:rPr>
          <w:rFonts w:ascii="Times New Roman" w:eastAsia="Times New Roman" w:hAnsi="Times New Roman"/>
          <w:color w:val="000000"/>
          <w:sz w:val="24"/>
          <w:szCs w:val="24"/>
          <w:lang w:eastAsia="ru-RU"/>
        </w:rPr>
        <w:t xml:space="preserve">(законных представителей), педагогических и иных работников Учреждения) и детей.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0"/>
          <w:szCs w:val="20"/>
          <w:lang w:eastAsia="ru-RU"/>
        </w:rPr>
      </w:pPr>
      <w:r w:rsidRPr="003E7E19">
        <w:rPr>
          <w:rFonts w:ascii="Times New Roman" w:eastAsia="Times New Roman" w:hAnsi="Times New Roman"/>
          <w:iCs/>
          <w:color w:val="000000"/>
          <w:sz w:val="24"/>
          <w:szCs w:val="24"/>
          <w:lang w:eastAsia="ru-RU"/>
        </w:rPr>
        <w:t>содействие и сотрудничество детей и взрослых</w:t>
      </w:r>
      <w:r w:rsidRPr="003E7E19">
        <w:rPr>
          <w:rFonts w:ascii="Times New Roman" w:eastAsia="Times New Roman" w:hAnsi="Times New Roman"/>
          <w:color w:val="000000"/>
          <w:sz w:val="24"/>
          <w:szCs w:val="24"/>
          <w:lang w:eastAsia="ru-RU"/>
        </w:rPr>
        <w:t>, </w:t>
      </w:r>
      <w:r w:rsidRPr="003E7E19">
        <w:rPr>
          <w:rFonts w:ascii="Times New Roman" w:eastAsia="Times New Roman" w:hAnsi="Times New Roman"/>
          <w:iCs/>
          <w:color w:val="000000"/>
          <w:sz w:val="24"/>
          <w:szCs w:val="24"/>
          <w:lang w:eastAsia="ru-RU"/>
        </w:rPr>
        <w:t>признание ребенка полноценным участником (субъектом) образовательных отношений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сотрудничество Организации с семьей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 xml:space="preserve">индивидуализация дошкольного образования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возрастная адекватность образования.</w:t>
      </w:r>
      <w:r w:rsidRPr="003E7E19">
        <w:rPr>
          <w:rFonts w:ascii="Times New Roman" w:eastAsia="Times New Roman" w:hAnsi="Times New Roman"/>
          <w:color w:val="000000"/>
          <w:sz w:val="24"/>
          <w:szCs w:val="24"/>
          <w:lang w:eastAsia="ru-RU"/>
        </w:rPr>
        <w:t>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развивающее вариативное образование.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полнота содержания и интеграция отдельных образовательных областей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инвариантность ценностей и целей при вариативности средств реализации и достижения целей Программы. </w:t>
      </w:r>
    </w:p>
    <w:p w:rsidR="00B676D3" w:rsidRPr="003E7E19" w:rsidRDefault="00B676D3" w:rsidP="00B676D3">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rPr>
      </w:pPr>
      <w:proofErr w:type="gramStart"/>
      <w:r w:rsidRPr="003E7E19">
        <w:rPr>
          <w:rFonts w:ascii="Times New Roman" w:eastAsia="Times New Roman" w:hAnsi="Times New Roman"/>
          <w:bCs/>
          <w:sz w:val="24"/>
          <w:szCs w:val="24"/>
          <w:lang w:eastAsia="ru-RU"/>
        </w:rPr>
        <w:lastRenderedPageBreak/>
        <w:t xml:space="preserve">В основе реализации Программы лежит культурно-исторический и системно ­ </w:t>
      </w:r>
      <w:proofErr w:type="spellStart"/>
      <w:r w:rsidRPr="003E7E19">
        <w:rPr>
          <w:rFonts w:ascii="Times New Roman" w:eastAsia="Times New Roman" w:hAnsi="Times New Roman"/>
          <w:bCs/>
          <w:sz w:val="24"/>
          <w:szCs w:val="24"/>
          <w:lang w:eastAsia="ru-RU"/>
        </w:rPr>
        <w:t>деятельностный</w:t>
      </w:r>
      <w:proofErr w:type="spellEnd"/>
      <w:r w:rsidRPr="003E7E19">
        <w:rPr>
          <w:rFonts w:ascii="Times New Roman" w:eastAsia="Times New Roman" w:hAnsi="Times New Roman"/>
          <w:bCs/>
          <w:sz w:val="24"/>
          <w:szCs w:val="24"/>
          <w:lang w:eastAsia="ru-RU"/>
        </w:rPr>
        <w:t xml:space="preserve"> </w:t>
      </w:r>
      <w:r w:rsidRPr="003E7E19">
        <w:rPr>
          <w:rFonts w:ascii="Times New Roman" w:eastAsia="Times New Roman" w:hAnsi="Times New Roman"/>
          <w:b/>
          <w:bCs/>
          <w:sz w:val="24"/>
          <w:szCs w:val="24"/>
          <w:lang w:eastAsia="ru-RU"/>
        </w:rPr>
        <w:t>подходы</w:t>
      </w:r>
      <w:r w:rsidRPr="003E7E19">
        <w:rPr>
          <w:rFonts w:ascii="Times New Roman" w:eastAsia="Times New Roman" w:hAnsi="Times New Roman"/>
          <w:bCs/>
          <w:sz w:val="24"/>
          <w:szCs w:val="24"/>
          <w:lang w:eastAsia="ru-RU"/>
        </w:rPr>
        <w:t xml:space="preserve"> к развитию ребенка, являющиеся методологией ФГОС ДО, </w:t>
      </w:r>
      <w:r w:rsidRPr="003E7E19">
        <w:rPr>
          <w:rFonts w:ascii="Times New Roman" w:eastAsia="Times New Roman" w:hAnsi="Times New Roman"/>
          <w:bCs/>
          <w:color w:val="000000"/>
          <w:sz w:val="24"/>
          <w:szCs w:val="24"/>
          <w:lang w:eastAsia="ru-RU"/>
        </w:rPr>
        <w:t xml:space="preserve">которые </w:t>
      </w:r>
      <w:r w:rsidRPr="003E7E19">
        <w:rPr>
          <w:rFonts w:ascii="Times New Roman" w:eastAsia="Times New Roman" w:hAnsi="Times New Roman"/>
          <w:color w:val="000000"/>
          <w:sz w:val="24"/>
          <w:szCs w:val="24"/>
          <w:lang w:eastAsia="ru-RU"/>
        </w:rPr>
        <w:t>предполагают открытие перед ребенком всего спектра возможностей и создание у него установки на свободный, но ответственный выбор той или иной возможности,  делает обучение мотивированным, учит дошкольника самостоятельно ставить перед собой цель и находить пути, в том числе средства, ее достижения, помогать ребенку</w:t>
      </w:r>
      <w:proofErr w:type="gramEnd"/>
      <w:r w:rsidRPr="003E7E19">
        <w:rPr>
          <w:rFonts w:ascii="Times New Roman" w:eastAsia="Times New Roman" w:hAnsi="Times New Roman"/>
          <w:color w:val="000000"/>
          <w:sz w:val="24"/>
          <w:szCs w:val="24"/>
          <w:lang w:eastAsia="ru-RU"/>
        </w:rPr>
        <w:t xml:space="preserve"> сформировать у себя умения контроля и самоконтроля, оценки и самооценки</w:t>
      </w:r>
    </w:p>
    <w:p w:rsidR="00B676D3" w:rsidRPr="003E7E19" w:rsidRDefault="00B676D3" w:rsidP="00B676D3">
      <w:pPr>
        <w:shd w:val="clear" w:color="auto" w:fill="FFFFFF"/>
        <w:spacing w:after="0" w:line="240" w:lineRule="auto"/>
        <w:ind w:firstLine="709"/>
        <w:contextualSpacing/>
        <w:jc w:val="both"/>
        <w:rPr>
          <w:rFonts w:ascii="Times New Roman" w:hAnsi="Times New Roman"/>
          <w:sz w:val="24"/>
          <w:szCs w:val="24"/>
        </w:rPr>
      </w:pPr>
      <w:r w:rsidRPr="003E7E19">
        <w:rPr>
          <w:rFonts w:ascii="Times New Roman" w:hAnsi="Times New Roman"/>
          <w:sz w:val="24"/>
          <w:szCs w:val="24"/>
        </w:rPr>
        <w:t>При разработке Программы использовались под</w:t>
      </w:r>
      <w:r w:rsidRPr="003E7E19">
        <w:rPr>
          <w:rFonts w:ascii="Times New Roman" w:hAnsi="Times New Roman"/>
          <w:sz w:val="24"/>
          <w:szCs w:val="24"/>
        </w:rPr>
        <w:softHyphen/>
        <w:t>ходы, построенные на совместной деятельности взрослого и детей и самостоятельной деятельности,</w:t>
      </w:r>
      <w:r w:rsidRPr="003E7E19">
        <w:rPr>
          <w:rFonts w:ascii="Times New Roman" w:hAnsi="Times New Roman"/>
          <w:b/>
          <w:sz w:val="24"/>
          <w:szCs w:val="24"/>
        </w:rPr>
        <w:t xml:space="preserve"> </w:t>
      </w:r>
      <w:r w:rsidRPr="003E7E19">
        <w:rPr>
          <w:rFonts w:ascii="Times New Roman" w:hAnsi="Times New Roman"/>
          <w:sz w:val="24"/>
          <w:szCs w:val="24"/>
        </w:rPr>
        <w:t xml:space="preserve">комплексно-тематическом построении образовательного процесса. </w:t>
      </w:r>
    </w:p>
    <w:p w:rsidR="00B676D3" w:rsidRPr="003E7E19" w:rsidRDefault="00B676D3" w:rsidP="00B676D3">
      <w:pPr>
        <w:spacing w:after="0" w:line="240" w:lineRule="auto"/>
        <w:jc w:val="both"/>
        <w:rPr>
          <w:rFonts w:ascii="Times New Roman" w:hAnsi="Times New Roman"/>
          <w:sz w:val="24"/>
          <w:szCs w:val="24"/>
        </w:rPr>
      </w:pPr>
      <w:r w:rsidRPr="003E7E19">
        <w:rPr>
          <w:sz w:val="24"/>
          <w:szCs w:val="24"/>
        </w:rPr>
        <w:tab/>
      </w:r>
      <w:r w:rsidRPr="003E7E19">
        <w:rPr>
          <w:rFonts w:ascii="Times New Roman" w:hAnsi="Times New Roman"/>
          <w:sz w:val="24"/>
          <w:szCs w:val="24"/>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B676D3" w:rsidRPr="003E7E19" w:rsidRDefault="00B676D3" w:rsidP="00B676D3">
      <w:pPr>
        <w:spacing w:after="0" w:line="240" w:lineRule="auto"/>
        <w:ind w:firstLine="539"/>
        <w:jc w:val="both"/>
        <w:rPr>
          <w:rFonts w:ascii="Times New Roman" w:hAnsi="Times New Roman"/>
          <w:sz w:val="24"/>
          <w:szCs w:val="24"/>
        </w:rPr>
      </w:pPr>
      <w:r w:rsidRPr="003E7E19">
        <w:rPr>
          <w:rFonts w:ascii="Times New Roman" w:hAnsi="Times New Roman"/>
          <w:sz w:val="24"/>
          <w:szCs w:val="24"/>
        </w:rPr>
        <w:t xml:space="preserve">  Под самостоятельной деятельностью детей предполагается свободная деятельность воспитанников в условиях созданной педагогами предметно – 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950DEC" w:rsidRDefault="00950DEC" w:rsidP="00B676D3">
      <w:pPr>
        <w:autoSpaceDE w:val="0"/>
        <w:autoSpaceDN w:val="0"/>
        <w:adjustRightInd w:val="0"/>
        <w:spacing w:after="0" w:line="240" w:lineRule="auto"/>
        <w:jc w:val="center"/>
        <w:outlineLvl w:val="1"/>
        <w:rPr>
          <w:rFonts w:ascii="Times New Roman" w:eastAsia="Times New Roman" w:hAnsi="Times New Roman"/>
          <w:b/>
          <w:bCs/>
          <w:color w:val="000000"/>
          <w:sz w:val="24"/>
          <w:szCs w:val="24"/>
          <w:lang w:eastAsia="ru-RU"/>
        </w:rPr>
      </w:pPr>
      <w:bookmarkStart w:id="5" w:name="_Toc470607063"/>
    </w:p>
    <w:p w:rsidR="00B676D3" w:rsidRPr="005F77C3" w:rsidRDefault="00B676D3" w:rsidP="00B676D3">
      <w:pPr>
        <w:autoSpaceDE w:val="0"/>
        <w:autoSpaceDN w:val="0"/>
        <w:adjustRightInd w:val="0"/>
        <w:spacing w:after="0" w:line="240" w:lineRule="auto"/>
        <w:jc w:val="center"/>
        <w:outlineLvl w:val="1"/>
        <w:rPr>
          <w:rFonts w:ascii="Times New Roman" w:hAnsi="Times New Roman"/>
          <w:color w:val="000000"/>
          <w:sz w:val="24"/>
          <w:szCs w:val="24"/>
        </w:rPr>
      </w:pPr>
      <w:r w:rsidRPr="00FC2DF5">
        <w:rPr>
          <w:rFonts w:ascii="Times New Roman" w:eastAsia="Times New Roman" w:hAnsi="Times New Roman"/>
          <w:b/>
          <w:bCs/>
          <w:color w:val="000000"/>
          <w:sz w:val="24"/>
          <w:szCs w:val="24"/>
          <w:lang w:eastAsia="ru-RU"/>
        </w:rPr>
        <w:t>1</w:t>
      </w:r>
      <w:bookmarkEnd w:id="5"/>
      <w:r w:rsidRPr="00FC2DF5">
        <w:rPr>
          <w:rFonts w:ascii="Times New Roman" w:eastAsia="Times New Roman" w:hAnsi="Times New Roman"/>
          <w:b/>
          <w:bCs/>
          <w:color w:val="000000"/>
          <w:sz w:val="24"/>
          <w:szCs w:val="24"/>
          <w:lang w:eastAsia="ru-RU"/>
        </w:rPr>
        <w:t xml:space="preserve">.4. </w:t>
      </w:r>
      <w:r w:rsidRPr="00FC2DF5">
        <w:rPr>
          <w:rFonts w:ascii="Times New Roman" w:hAnsi="Times New Roman"/>
          <w:b/>
          <w:bCs/>
          <w:sz w:val="26"/>
          <w:szCs w:val="26"/>
        </w:rPr>
        <w:t>Планируемые результаты освоения Программы</w:t>
      </w:r>
    </w:p>
    <w:p w:rsidR="00B676D3" w:rsidRPr="00104291" w:rsidRDefault="00B676D3" w:rsidP="00B676D3">
      <w:pPr>
        <w:autoSpaceDE w:val="0"/>
        <w:autoSpaceDN w:val="0"/>
        <w:adjustRightInd w:val="0"/>
        <w:spacing w:after="0" w:line="240" w:lineRule="auto"/>
        <w:jc w:val="both"/>
        <w:rPr>
          <w:rFonts w:ascii="Times New Roman" w:hAnsi="Times New Roman"/>
          <w:b/>
          <w:sz w:val="24"/>
          <w:szCs w:val="24"/>
        </w:rPr>
      </w:pPr>
      <w:r w:rsidRPr="00104291">
        <w:rPr>
          <w:rFonts w:ascii="Times New Roman" w:hAnsi="Times New Roman"/>
          <w:b/>
          <w:sz w:val="24"/>
          <w:szCs w:val="24"/>
        </w:rPr>
        <w:t>Обязательная часть:</w:t>
      </w:r>
    </w:p>
    <w:p w:rsidR="00B676D3" w:rsidRPr="00104291" w:rsidRDefault="00B676D3" w:rsidP="00B676D3">
      <w:pPr>
        <w:shd w:val="clear" w:color="auto" w:fill="FFFFFF"/>
        <w:spacing w:after="0" w:line="240" w:lineRule="auto"/>
        <w:jc w:val="both"/>
        <w:rPr>
          <w:rFonts w:ascii="Times New Roman" w:eastAsia="Times New Roman" w:hAnsi="Times New Roman"/>
          <w:sz w:val="24"/>
          <w:szCs w:val="24"/>
          <w:lang w:eastAsia="ru-RU"/>
        </w:rPr>
      </w:pPr>
      <w:r w:rsidRPr="00104291">
        <w:rPr>
          <w:rFonts w:ascii="Times New Roman" w:hAnsi="Times New Roman"/>
          <w:b/>
          <w:sz w:val="24"/>
          <w:szCs w:val="24"/>
        </w:rPr>
        <w:t>Целевые ориентиры на этапе завершения дошкольного образования:</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04291">
        <w:rPr>
          <w:rFonts w:ascii="Times New Roman" w:eastAsia="Times New Roman" w:hAnsi="Times New Roman"/>
          <w:sz w:val="24"/>
          <w:szCs w:val="24"/>
          <w:lang w:eastAsia="ru-RU"/>
        </w:rPr>
        <w:t>со</w:t>
      </w:r>
      <w:proofErr w:type="gramEnd"/>
      <w:r w:rsidRPr="00104291">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676D3" w:rsidRDefault="00B676D3" w:rsidP="00B676D3">
      <w:pPr>
        <w:autoSpaceDE w:val="0"/>
        <w:autoSpaceDN w:val="0"/>
        <w:adjustRightInd w:val="0"/>
        <w:spacing w:after="0" w:line="240" w:lineRule="auto"/>
        <w:jc w:val="center"/>
        <w:outlineLvl w:val="1"/>
        <w:rPr>
          <w:rFonts w:ascii="Times New Roman" w:hAnsi="Times New Roman"/>
          <w:b/>
          <w:sz w:val="24"/>
          <w:szCs w:val="24"/>
        </w:rPr>
      </w:pPr>
      <w:bookmarkStart w:id="6" w:name="_Toc517170879"/>
      <w:bookmarkStart w:id="7" w:name="_Toc518562394"/>
      <w:bookmarkStart w:id="8" w:name="_Toc518562755"/>
      <w:r w:rsidRPr="000627F0">
        <w:rPr>
          <w:rFonts w:ascii="Times New Roman" w:hAnsi="Times New Roman"/>
          <w:b/>
          <w:bCs/>
          <w:sz w:val="24"/>
          <w:szCs w:val="24"/>
        </w:rPr>
        <w:lastRenderedPageBreak/>
        <w:t xml:space="preserve">Планируемые результаты освоения </w:t>
      </w:r>
      <w:bookmarkEnd w:id="6"/>
      <w:bookmarkEnd w:id="7"/>
      <w:bookmarkEnd w:id="8"/>
      <w:r w:rsidRPr="000627F0">
        <w:rPr>
          <w:rFonts w:ascii="Times New Roman" w:hAnsi="Times New Roman"/>
          <w:b/>
          <w:sz w:val="24"/>
          <w:szCs w:val="24"/>
        </w:rPr>
        <w:t>Парциальн</w:t>
      </w:r>
      <w:r>
        <w:rPr>
          <w:rFonts w:ascii="Times New Roman" w:hAnsi="Times New Roman"/>
          <w:b/>
          <w:sz w:val="24"/>
          <w:szCs w:val="24"/>
        </w:rPr>
        <w:t>ой</w:t>
      </w:r>
      <w:r w:rsidRPr="000627F0">
        <w:rPr>
          <w:rFonts w:ascii="Times New Roman" w:hAnsi="Times New Roman"/>
          <w:b/>
          <w:sz w:val="24"/>
          <w:szCs w:val="24"/>
        </w:rPr>
        <w:t xml:space="preserve"> программ</w:t>
      </w:r>
      <w:r>
        <w:rPr>
          <w:rFonts w:ascii="Times New Roman" w:hAnsi="Times New Roman"/>
          <w:b/>
          <w:sz w:val="24"/>
          <w:szCs w:val="24"/>
        </w:rPr>
        <w:t>ы</w:t>
      </w:r>
      <w:r w:rsidRPr="000627F0">
        <w:rPr>
          <w:rFonts w:ascii="Times New Roman" w:hAnsi="Times New Roman"/>
          <w:b/>
          <w:sz w:val="24"/>
          <w:szCs w:val="24"/>
        </w:rPr>
        <w:t xml:space="preserve"> </w:t>
      </w:r>
    </w:p>
    <w:p w:rsidR="00B676D3" w:rsidRPr="000627F0" w:rsidRDefault="00B676D3" w:rsidP="00B676D3">
      <w:pPr>
        <w:autoSpaceDE w:val="0"/>
        <w:autoSpaceDN w:val="0"/>
        <w:adjustRightInd w:val="0"/>
        <w:spacing w:after="0" w:line="240" w:lineRule="auto"/>
        <w:jc w:val="center"/>
        <w:outlineLvl w:val="1"/>
        <w:rPr>
          <w:rFonts w:ascii="Times New Roman" w:hAnsi="Times New Roman"/>
          <w:b/>
          <w:sz w:val="24"/>
          <w:szCs w:val="24"/>
        </w:rPr>
      </w:pPr>
      <w:r w:rsidRPr="000627F0">
        <w:rPr>
          <w:rFonts w:ascii="Times New Roman" w:hAnsi="Times New Roman"/>
          <w:b/>
          <w:sz w:val="24"/>
          <w:szCs w:val="24"/>
        </w:rPr>
        <w:t xml:space="preserve">«Экология для малышей» </w:t>
      </w:r>
    </w:p>
    <w:p w:rsidR="00633FD8" w:rsidRPr="00633FD8" w:rsidRDefault="00633FD8" w:rsidP="00633FD8">
      <w:pPr>
        <w:autoSpaceDE w:val="0"/>
        <w:autoSpaceDN w:val="0"/>
        <w:adjustRightInd w:val="0"/>
        <w:spacing w:after="0" w:line="240" w:lineRule="auto"/>
        <w:ind w:firstLine="709"/>
        <w:jc w:val="both"/>
        <w:rPr>
          <w:rFonts w:ascii="Times New Roman" w:hAnsi="Times New Roman"/>
          <w:color w:val="000000"/>
          <w:sz w:val="24"/>
          <w:szCs w:val="24"/>
        </w:rPr>
      </w:pPr>
      <w:r w:rsidRPr="00633FD8">
        <w:rPr>
          <w:rFonts w:ascii="Times New Roman" w:hAnsi="Times New Roman"/>
          <w:b/>
          <w:color w:val="000000"/>
          <w:sz w:val="24"/>
          <w:szCs w:val="24"/>
        </w:rPr>
        <w:t>Ребенок к 7(8) годам</w:t>
      </w:r>
      <w:r w:rsidRPr="00633FD8">
        <w:rPr>
          <w:rFonts w:ascii="Times New Roman" w:hAnsi="Times New Roman"/>
          <w:color w:val="000000"/>
          <w:sz w:val="24"/>
          <w:szCs w:val="24"/>
        </w:rPr>
        <w:t xml:space="preserve"> должен знать:</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 Краткие сведения об истории города, округа.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Различать символику города </w:t>
      </w:r>
      <w:proofErr w:type="gramStart"/>
      <w:r w:rsidRPr="00633FD8">
        <w:rPr>
          <w:rFonts w:ascii="Times New Roman" w:hAnsi="Times New Roman"/>
          <w:color w:val="000000"/>
          <w:sz w:val="24"/>
          <w:szCs w:val="24"/>
        </w:rPr>
        <w:t>Советский</w:t>
      </w:r>
      <w:proofErr w:type="gramEnd"/>
      <w:r w:rsidRPr="00633FD8">
        <w:rPr>
          <w:rFonts w:ascii="Times New Roman" w:hAnsi="Times New Roman"/>
          <w:color w:val="000000"/>
          <w:sz w:val="24"/>
          <w:szCs w:val="24"/>
        </w:rPr>
        <w:t xml:space="preserve">, округа.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Названия близлежащих улиц, основные социальные объекты и достопримечательности города.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Иметь элементарные представления о жизни, быте, культуре народа ханты.</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 Различать и называть национальные костюмы, уметь играть в их подвижные игры. - Правила безопасного поведения в природе и на улицах города.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Уметь рассказать о неразрывной связи человека с природой, значимости окружающей среды для здорового образа жизни людей.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Иметь элементарные представления об охране природы, о заповедниках Югры, </w:t>
      </w:r>
      <w:r w:rsidRPr="00633FD8">
        <w:rPr>
          <w:rFonts w:ascii="Times New Roman" w:hAnsi="Times New Roman"/>
          <w:color w:val="000000"/>
          <w:sz w:val="24"/>
          <w:szCs w:val="24"/>
        </w:rPr>
        <w:br/>
        <w:t xml:space="preserve">о Красной книге.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Понимать сопричастность к социальной и окружающей среде, осознавать себя полноправным членом общества.</w:t>
      </w:r>
    </w:p>
    <w:p w:rsidR="00B676D3" w:rsidRDefault="00FA0F56" w:rsidP="00B676D3">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Парциальная программа «</w:t>
      </w:r>
      <w:r w:rsidR="00633FD8">
        <w:rPr>
          <w:rFonts w:ascii="Times New Roman" w:hAnsi="Times New Roman"/>
          <w:b/>
          <w:bCs/>
          <w:color w:val="000000"/>
          <w:sz w:val="24"/>
          <w:szCs w:val="24"/>
        </w:rPr>
        <w:t>Финансовая грамотность дошкольников</w:t>
      </w:r>
      <w:r>
        <w:rPr>
          <w:rFonts w:ascii="Times New Roman" w:hAnsi="Times New Roman"/>
          <w:b/>
          <w:bCs/>
          <w:color w:val="000000"/>
          <w:sz w:val="24"/>
          <w:szCs w:val="24"/>
        </w:rPr>
        <w:t>»</w:t>
      </w:r>
    </w:p>
    <w:p w:rsidR="00633FD8" w:rsidRPr="00633FD8" w:rsidRDefault="00633FD8" w:rsidP="00633FD8">
      <w:pPr>
        <w:autoSpaceDE w:val="0"/>
        <w:autoSpaceDN w:val="0"/>
        <w:adjustRightInd w:val="0"/>
        <w:spacing w:after="0" w:line="240" w:lineRule="auto"/>
        <w:jc w:val="both"/>
        <w:rPr>
          <w:rFonts w:ascii="Times New Roman" w:hAnsi="Times New Roman"/>
          <w:b/>
          <w:i/>
          <w:color w:val="000000"/>
          <w:sz w:val="24"/>
          <w:szCs w:val="24"/>
        </w:rPr>
      </w:pPr>
      <w:r w:rsidRPr="00633FD8">
        <w:rPr>
          <w:rFonts w:ascii="Times New Roman" w:hAnsi="Times New Roman"/>
          <w:b/>
          <w:i/>
          <w:color w:val="000000"/>
          <w:sz w:val="24"/>
          <w:szCs w:val="24"/>
        </w:rPr>
        <w:t>Ребенок к 7(8) годам:</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иметь здоровый интерес к деньгам, осознание правил их честного приобретения, взаимосвязи понятий «труд – деньги»;</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уметь соизмерять свои потребности и возможности, контролировать свои потребности в соответствии с возрастом;</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уметь вести себя правильно в реальных жизненных ситуациях;</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понимать и ценить окружающий предметный мир, как результат труда людей;</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уважать людей, умеющих хорошо трудиться и честно зарабатывать деньги;</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осознавать на доступном ему уровне взаимосвязь понятий «труд – продукт – деньги» и то, что стоимость продукта зависит от его качества.</w:t>
      </w:r>
    </w:p>
    <w:p w:rsidR="00FA0F56" w:rsidRDefault="00950DEC" w:rsidP="00B676D3">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Парциальная программа «Шахматы для малышей»</w:t>
      </w:r>
    </w:p>
    <w:p w:rsidR="00950DEC" w:rsidRPr="00950DEC" w:rsidRDefault="00950DEC" w:rsidP="00950DEC">
      <w:pPr>
        <w:autoSpaceDE w:val="0"/>
        <w:autoSpaceDN w:val="0"/>
        <w:adjustRightInd w:val="0"/>
        <w:spacing w:after="0" w:line="240" w:lineRule="auto"/>
        <w:ind w:firstLine="567"/>
        <w:jc w:val="both"/>
        <w:rPr>
          <w:rFonts w:ascii="Times New Roman" w:hAnsi="Times New Roman"/>
          <w:b/>
          <w:i/>
          <w:color w:val="000000"/>
          <w:sz w:val="24"/>
          <w:szCs w:val="24"/>
        </w:rPr>
      </w:pPr>
      <w:r w:rsidRPr="00950DEC">
        <w:rPr>
          <w:rFonts w:ascii="Times New Roman" w:hAnsi="Times New Roman"/>
          <w:b/>
          <w:i/>
          <w:color w:val="000000"/>
          <w:sz w:val="24"/>
          <w:szCs w:val="24"/>
        </w:rPr>
        <w:t>Ребенок к 7(8) годам:</w:t>
      </w:r>
    </w:p>
    <w:p w:rsidR="00950DEC" w:rsidRPr="00950DEC" w:rsidRDefault="00950DEC" w:rsidP="00950DEC">
      <w:pPr>
        <w:autoSpaceDE w:val="0"/>
        <w:autoSpaceDN w:val="0"/>
        <w:adjustRightInd w:val="0"/>
        <w:spacing w:after="0" w:line="240" w:lineRule="auto"/>
        <w:jc w:val="both"/>
        <w:rPr>
          <w:rFonts w:ascii="Times New Roman" w:hAnsi="Times New Roman"/>
          <w:color w:val="000000"/>
          <w:sz w:val="24"/>
          <w:szCs w:val="24"/>
        </w:rPr>
      </w:pPr>
      <w:r w:rsidRPr="00950DEC">
        <w:rPr>
          <w:rFonts w:ascii="Times New Roman" w:hAnsi="Times New Roman"/>
          <w:color w:val="000000"/>
          <w:sz w:val="24"/>
          <w:szCs w:val="24"/>
        </w:rPr>
        <w:t xml:space="preserve">- имеет представление о «шахматном королевстве», </w:t>
      </w:r>
      <w:proofErr w:type="gramStart"/>
      <w:r w:rsidRPr="00950DEC">
        <w:rPr>
          <w:rFonts w:ascii="Times New Roman" w:hAnsi="Times New Roman"/>
          <w:color w:val="000000"/>
          <w:sz w:val="24"/>
          <w:szCs w:val="24"/>
        </w:rPr>
        <w:t>о</w:t>
      </w:r>
      <w:proofErr w:type="gramEnd"/>
      <w:r w:rsidRPr="00950DEC">
        <w:rPr>
          <w:rFonts w:ascii="Times New Roman" w:hAnsi="Times New Roman"/>
          <w:color w:val="000000"/>
          <w:sz w:val="24"/>
          <w:szCs w:val="24"/>
        </w:rPr>
        <w:t xml:space="preserve"> истории шахмат, различает и называет шахматные фигуры. Знает ходы шахматных фигур и их отличия. Имеет понятие о приёмах взятия фигур;</w:t>
      </w:r>
    </w:p>
    <w:p w:rsidR="00950DEC" w:rsidRPr="00950DEC" w:rsidRDefault="00950DEC" w:rsidP="00950DEC">
      <w:pPr>
        <w:autoSpaceDE w:val="0"/>
        <w:autoSpaceDN w:val="0"/>
        <w:adjustRightInd w:val="0"/>
        <w:spacing w:after="0" w:line="240" w:lineRule="auto"/>
        <w:jc w:val="both"/>
        <w:rPr>
          <w:rFonts w:ascii="Times New Roman" w:hAnsi="Times New Roman"/>
          <w:color w:val="000000"/>
          <w:sz w:val="24"/>
          <w:szCs w:val="24"/>
        </w:rPr>
      </w:pPr>
      <w:r w:rsidRPr="00950DEC">
        <w:rPr>
          <w:rFonts w:ascii="Times New Roman" w:hAnsi="Times New Roman"/>
          <w:color w:val="000000"/>
          <w:sz w:val="24"/>
          <w:szCs w:val="24"/>
        </w:rPr>
        <w:t xml:space="preserve"> - имеет представление о «шахматном королевстве», </w:t>
      </w:r>
      <w:proofErr w:type="gramStart"/>
      <w:r w:rsidRPr="00950DEC">
        <w:rPr>
          <w:rFonts w:ascii="Times New Roman" w:hAnsi="Times New Roman"/>
          <w:color w:val="000000"/>
          <w:sz w:val="24"/>
          <w:szCs w:val="24"/>
        </w:rPr>
        <w:t>о</w:t>
      </w:r>
      <w:proofErr w:type="gramEnd"/>
      <w:r w:rsidRPr="00950DEC">
        <w:rPr>
          <w:rFonts w:ascii="Times New Roman" w:hAnsi="Times New Roman"/>
          <w:color w:val="000000"/>
          <w:sz w:val="24"/>
          <w:szCs w:val="24"/>
        </w:rPr>
        <w:t xml:space="preserve"> истории шахмат, различает и называет шахматные фигуры. Знает ходы шахматных фигур и их отличия. Имеет понятие о приёмах взятия фигур;</w:t>
      </w:r>
    </w:p>
    <w:p w:rsidR="00950DEC" w:rsidRPr="00950DEC" w:rsidRDefault="00950DEC" w:rsidP="00950DEC">
      <w:pPr>
        <w:shd w:val="clear" w:color="auto" w:fill="FFFFFF"/>
        <w:spacing w:after="0" w:line="240" w:lineRule="auto"/>
        <w:jc w:val="both"/>
        <w:rPr>
          <w:rFonts w:ascii="Times New Roman" w:eastAsia="Times New Roman" w:hAnsi="Times New Roman"/>
          <w:sz w:val="24"/>
          <w:szCs w:val="24"/>
          <w:lang w:eastAsia="ru-RU"/>
        </w:rPr>
      </w:pPr>
      <w:r w:rsidRPr="00950DEC">
        <w:rPr>
          <w:rFonts w:ascii="Times New Roman" w:eastAsia="Times New Roman" w:hAnsi="Times New Roman"/>
          <w:sz w:val="24"/>
          <w:szCs w:val="24"/>
          <w:lang w:eastAsia="ru-RU"/>
        </w:rPr>
        <w:t xml:space="preserve">- у ребенка развита </w:t>
      </w:r>
      <w:r w:rsidRPr="00950DEC">
        <w:rPr>
          <w:rFonts w:ascii="Times New Roman" w:hAnsi="Times New Roman"/>
          <w:sz w:val="24"/>
          <w:szCs w:val="24"/>
        </w:rPr>
        <w:t xml:space="preserve">ловкость и смекалка, </w:t>
      </w:r>
      <w:r w:rsidRPr="00950DEC">
        <w:rPr>
          <w:rFonts w:ascii="Times New Roman" w:eastAsia="Times New Roman" w:hAnsi="Times New Roman"/>
          <w:sz w:val="24"/>
          <w:szCs w:val="24"/>
          <w:lang w:eastAsia="ru-RU"/>
        </w:rPr>
        <w:t>крупная и мелкая моторика; он подвижен, вынослив, может контролировать свои движения и управлять ими;</w:t>
      </w:r>
    </w:p>
    <w:p w:rsidR="00950DEC" w:rsidRPr="00950DEC" w:rsidRDefault="00950DEC" w:rsidP="00950DEC">
      <w:pPr>
        <w:shd w:val="clear" w:color="auto" w:fill="FFFFFF"/>
        <w:spacing w:after="0" w:line="240" w:lineRule="auto"/>
        <w:jc w:val="both"/>
        <w:rPr>
          <w:rFonts w:ascii="Times New Roman" w:eastAsia="Times New Roman" w:hAnsi="Times New Roman"/>
          <w:sz w:val="24"/>
          <w:szCs w:val="24"/>
          <w:lang w:eastAsia="ru-RU"/>
        </w:rPr>
      </w:pPr>
      <w:r w:rsidRPr="00950DEC">
        <w:rPr>
          <w:rFonts w:ascii="Times New Roman" w:eastAsia="Times New Roman" w:hAnsi="Times New Roman"/>
          <w:sz w:val="24"/>
          <w:szCs w:val="24"/>
          <w:lang w:eastAsia="ru-RU"/>
        </w:rPr>
        <w:t>- способен к волевым усилиям, может следовать социальным нормам поведения и правилам, во взаимоотношениях со сверстниками;</w:t>
      </w:r>
    </w:p>
    <w:p w:rsidR="00950DEC" w:rsidRPr="00950DEC" w:rsidRDefault="00950DEC" w:rsidP="00950DEC">
      <w:pPr>
        <w:autoSpaceDE w:val="0"/>
        <w:autoSpaceDN w:val="0"/>
        <w:adjustRightInd w:val="0"/>
        <w:spacing w:after="0" w:line="240" w:lineRule="auto"/>
        <w:jc w:val="both"/>
        <w:rPr>
          <w:rFonts w:ascii="Times New Roman" w:hAnsi="Times New Roman"/>
          <w:color w:val="000000"/>
          <w:sz w:val="24"/>
          <w:szCs w:val="24"/>
        </w:rPr>
      </w:pPr>
      <w:r w:rsidRPr="00950DEC">
        <w:rPr>
          <w:rFonts w:ascii="Times New Roman" w:hAnsi="Times New Roman"/>
          <w:color w:val="000000"/>
          <w:sz w:val="24"/>
          <w:szCs w:val="24"/>
        </w:rPr>
        <w:t>- умеет планировать свои действия, обдумывать их, рассуждать, искать правильный ответ;</w:t>
      </w:r>
    </w:p>
    <w:p w:rsidR="00950DEC" w:rsidRPr="00950DEC" w:rsidRDefault="00950DEC" w:rsidP="00950DEC">
      <w:pPr>
        <w:autoSpaceDE w:val="0"/>
        <w:autoSpaceDN w:val="0"/>
        <w:adjustRightInd w:val="0"/>
        <w:spacing w:after="0" w:line="240" w:lineRule="auto"/>
        <w:jc w:val="both"/>
        <w:rPr>
          <w:rFonts w:ascii="Times New Roman" w:hAnsi="Times New Roman"/>
          <w:color w:val="000000"/>
          <w:sz w:val="24"/>
          <w:szCs w:val="24"/>
        </w:rPr>
      </w:pPr>
      <w:r w:rsidRPr="00950DEC">
        <w:rPr>
          <w:rFonts w:ascii="Times New Roman" w:hAnsi="Times New Roman"/>
          <w:color w:val="000000"/>
          <w:sz w:val="24"/>
          <w:szCs w:val="24"/>
        </w:rPr>
        <w:t xml:space="preserve">- у ребенка развита ориентировка в пространстве, умеет быстро и правильно находить поля, вертикали и диагонали, показывая и их называя. </w:t>
      </w:r>
    </w:p>
    <w:p w:rsidR="00950DEC" w:rsidRDefault="00950DEC" w:rsidP="00B676D3">
      <w:pPr>
        <w:autoSpaceDE w:val="0"/>
        <w:autoSpaceDN w:val="0"/>
        <w:adjustRightInd w:val="0"/>
        <w:spacing w:after="0" w:line="240" w:lineRule="auto"/>
        <w:ind w:firstLine="708"/>
        <w:jc w:val="center"/>
        <w:rPr>
          <w:rFonts w:ascii="Times New Roman" w:hAnsi="Times New Roman"/>
          <w:b/>
          <w:bCs/>
          <w:color w:val="000000"/>
          <w:sz w:val="24"/>
          <w:szCs w:val="24"/>
        </w:rPr>
      </w:pPr>
    </w:p>
    <w:p w:rsidR="00B676D3" w:rsidRPr="000C067C" w:rsidRDefault="00B676D3" w:rsidP="000C067C">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7D1191">
        <w:rPr>
          <w:rFonts w:ascii="Times New Roman" w:hAnsi="Times New Roman"/>
          <w:b/>
          <w:color w:val="000000"/>
          <w:sz w:val="24"/>
          <w:szCs w:val="24"/>
          <w:lang w:val="en-US" w:eastAsia="ru-RU"/>
        </w:rPr>
        <w:t>II</w:t>
      </w:r>
      <w:r w:rsidRPr="007D1191">
        <w:rPr>
          <w:rFonts w:ascii="Times New Roman" w:hAnsi="Times New Roman"/>
          <w:b/>
          <w:color w:val="000000"/>
          <w:sz w:val="24"/>
          <w:szCs w:val="24"/>
          <w:lang w:eastAsia="ru-RU"/>
        </w:rPr>
        <w:t xml:space="preserve">. </w:t>
      </w:r>
      <w:proofErr w:type="gramStart"/>
      <w:r w:rsidRPr="007D1191">
        <w:rPr>
          <w:rFonts w:ascii="Times New Roman" w:hAnsi="Times New Roman"/>
          <w:b/>
          <w:color w:val="000000"/>
          <w:sz w:val="24"/>
          <w:szCs w:val="24"/>
          <w:lang w:eastAsia="ru-RU"/>
        </w:rPr>
        <w:t>СОДЕРЖАТЕЛЬНЫЙ  РАЗДЕЛ</w:t>
      </w:r>
      <w:proofErr w:type="gramEnd"/>
      <w:r w:rsidRPr="007D1191">
        <w:rPr>
          <w:rFonts w:ascii="Times New Roman" w:hAnsi="Times New Roman"/>
          <w:b/>
          <w:color w:val="000000"/>
          <w:sz w:val="24"/>
          <w:szCs w:val="24"/>
          <w:lang w:eastAsia="ru-RU"/>
        </w:rPr>
        <w:t>.</w:t>
      </w:r>
    </w:p>
    <w:p w:rsidR="00B676D3" w:rsidRPr="00505126" w:rsidRDefault="00B676D3" w:rsidP="00B676D3">
      <w:pPr>
        <w:spacing w:after="0" w:line="240" w:lineRule="auto"/>
        <w:ind w:firstLine="567"/>
        <w:jc w:val="both"/>
        <w:rPr>
          <w:rFonts w:ascii="Times New Roman" w:hAnsi="Times New Roman"/>
          <w:sz w:val="24"/>
          <w:szCs w:val="24"/>
        </w:rPr>
      </w:pPr>
      <w:r w:rsidRPr="00505126">
        <w:rPr>
          <w:rFonts w:ascii="Times New Roman" w:hAnsi="Times New Roman"/>
          <w:sz w:val="24"/>
          <w:szCs w:val="24"/>
        </w:rPr>
        <w:t xml:space="preserve">В содержательном разделе описана образовательная деятельность в соответствии с </w:t>
      </w:r>
      <w:r>
        <w:rPr>
          <w:rFonts w:ascii="Times New Roman" w:hAnsi="Times New Roman"/>
          <w:sz w:val="24"/>
          <w:szCs w:val="24"/>
        </w:rPr>
        <w:t xml:space="preserve">направлениями развития ребенка </w:t>
      </w:r>
      <w:r w:rsidRPr="00505126">
        <w:rPr>
          <w:rFonts w:ascii="Times New Roman" w:hAnsi="Times New Roman"/>
          <w:sz w:val="24"/>
          <w:szCs w:val="24"/>
        </w:rPr>
        <w:t xml:space="preserve">каждого </w:t>
      </w:r>
      <w:r>
        <w:rPr>
          <w:rFonts w:ascii="Times New Roman" w:hAnsi="Times New Roman"/>
          <w:sz w:val="24"/>
          <w:szCs w:val="24"/>
        </w:rPr>
        <w:t xml:space="preserve">возраста </w:t>
      </w:r>
      <w:r w:rsidRPr="00505126">
        <w:rPr>
          <w:rFonts w:ascii="Times New Roman" w:hAnsi="Times New Roman"/>
          <w:sz w:val="24"/>
          <w:szCs w:val="24"/>
        </w:rPr>
        <w:t>п</w:t>
      </w:r>
      <w:r>
        <w:rPr>
          <w:rFonts w:ascii="Times New Roman" w:hAnsi="Times New Roman"/>
          <w:sz w:val="24"/>
          <w:szCs w:val="24"/>
        </w:rPr>
        <w:t>о образовательным областям (Социально-коммуникативное развитие, познавательное</w:t>
      </w:r>
      <w:r w:rsidRPr="00505126">
        <w:rPr>
          <w:rFonts w:ascii="Times New Roman" w:hAnsi="Times New Roman"/>
          <w:sz w:val="24"/>
          <w:szCs w:val="24"/>
        </w:rPr>
        <w:t xml:space="preserve"> развитие, </w:t>
      </w:r>
      <w:r>
        <w:rPr>
          <w:rFonts w:ascii="Times New Roman" w:hAnsi="Times New Roman"/>
          <w:sz w:val="24"/>
          <w:szCs w:val="24"/>
        </w:rPr>
        <w:t xml:space="preserve">речевое </w:t>
      </w:r>
      <w:r w:rsidRPr="00505126">
        <w:rPr>
          <w:rFonts w:ascii="Times New Roman" w:hAnsi="Times New Roman"/>
          <w:sz w:val="24"/>
          <w:szCs w:val="24"/>
        </w:rPr>
        <w:t xml:space="preserve">развитие, </w:t>
      </w:r>
      <w:r>
        <w:rPr>
          <w:rFonts w:ascii="Times New Roman" w:hAnsi="Times New Roman"/>
          <w:sz w:val="24"/>
          <w:szCs w:val="24"/>
        </w:rPr>
        <w:t xml:space="preserve">художественно-эстетическое). По каждой </w:t>
      </w:r>
      <w:r w:rsidRPr="00505126">
        <w:rPr>
          <w:rFonts w:ascii="Times New Roman" w:hAnsi="Times New Roman"/>
          <w:sz w:val="24"/>
          <w:szCs w:val="24"/>
        </w:rPr>
        <w:t xml:space="preserve">образовательной </w:t>
      </w:r>
      <w:r>
        <w:rPr>
          <w:rFonts w:ascii="Times New Roman" w:hAnsi="Times New Roman"/>
          <w:sz w:val="24"/>
          <w:szCs w:val="24"/>
        </w:rPr>
        <w:t>области прописаны программные задачи, формы</w:t>
      </w:r>
      <w:r w:rsidRPr="00505126">
        <w:rPr>
          <w:rFonts w:ascii="Times New Roman" w:hAnsi="Times New Roman"/>
          <w:sz w:val="24"/>
          <w:szCs w:val="24"/>
        </w:rPr>
        <w:t xml:space="preserve"> и</w:t>
      </w:r>
      <w:r>
        <w:rPr>
          <w:rFonts w:ascii="Times New Roman" w:hAnsi="Times New Roman"/>
          <w:sz w:val="24"/>
          <w:szCs w:val="24"/>
        </w:rPr>
        <w:t xml:space="preserve"> методы работы с детьми в организации образовательной деятельности, формы</w:t>
      </w:r>
      <w:r w:rsidRPr="00505126">
        <w:rPr>
          <w:rFonts w:ascii="Times New Roman" w:hAnsi="Times New Roman"/>
          <w:sz w:val="24"/>
          <w:szCs w:val="24"/>
        </w:rPr>
        <w:t xml:space="preserve"> взаимодейств</w:t>
      </w:r>
      <w:r>
        <w:rPr>
          <w:rFonts w:ascii="Times New Roman" w:hAnsi="Times New Roman"/>
          <w:sz w:val="24"/>
          <w:szCs w:val="24"/>
        </w:rPr>
        <w:t xml:space="preserve">ия с семьями </w:t>
      </w:r>
      <w:r w:rsidRPr="00505126">
        <w:rPr>
          <w:rFonts w:ascii="Times New Roman" w:hAnsi="Times New Roman"/>
          <w:sz w:val="24"/>
          <w:szCs w:val="24"/>
        </w:rPr>
        <w:t xml:space="preserve">воспитанников. Представлены особенности образовательной деятельности разных видов и </w:t>
      </w:r>
      <w:r>
        <w:rPr>
          <w:rFonts w:ascii="Times New Roman" w:hAnsi="Times New Roman"/>
          <w:sz w:val="24"/>
          <w:szCs w:val="24"/>
        </w:rPr>
        <w:t xml:space="preserve">культурных практик, описание вариативных форм, способов, методов и средств реализации Рабочей программы </w:t>
      </w:r>
      <w:r>
        <w:rPr>
          <w:rFonts w:ascii="Times New Roman" w:hAnsi="Times New Roman"/>
          <w:sz w:val="24"/>
          <w:szCs w:val="24"/>
        </w:rPr>
        <w:lastRenderedPageBreak/>
        <w:t xml:space="preserve">с учетом возрастных и индивидуальных </w:t>
      </w:r>
      <w:r w:rsidRPr="00505126">
        <w:rPr>
          <w:rFonts w:ascii="Times New Roman" w:hAnsi="Times New Roman"/>
          <w:sz w:val="24"/>
          <w:szCs w:val="24"/>
        </w:rPr>
        <w:t xml:space="preserve">особенностей </w:t>
      </w:r>
      <w:r>
        <w:rPr>
          <w:rFonts w:ascii="Times New Roman" w:hAnsi="Times New Roman"/>
          <w:sz w:val="24"/>
          <w:szCs w:val="24"/>
        </w:rPr>
        <w:t xml:space="preserve">воспитанников по каждому возрасту, специфики их образовательных потребностей </w:t>
      </w:r>
      <w:r w:rsidRPr="00505126">
        <w:rPr>
          <w:rFonts w:ascii="Times New Roman" w:hAnsi="Times New Roman"/>
          <w:sz w:val="24"/>
          <w:szCs w:val="24"/>
        </w:rPr>
        <w:t xml:space="preserve">и </w:t>
      </w:r>
      <w:r>
        <w:rPr>
          <w:rFonts w:ascii="Times New Roman" w:hAnsi="Times New Roman"/>
          <w:sz w:val="24"/>
          <w:szCs w:val="24"/>
        </w:rPr>
        <w:t xml:space="preserve">интересов, способы и направления поддержки детской инициативы, </w:t>
      </w:r>
      <w:r w:rsidRPr="00505126">
        <w:rPr>
          <w:rFonts w:ascii="Times New Roman" w:hAnsi="Times New Roman"/>
          <w:sz w:val="24"/>
          <w:szCs w:val="24"/>
        </w:rPr>
        <w:t>особенност</w:t>
      </w:r>
      <w:r>
        <w:rPr>
          <w:rFonts w:ascii="Times New Roman" w:hAnsi="Times New Roman"/>
          <w:sz w:val="24"/>
          <w:szCs w:val="24"/>
        </w:rPr>
        <w:t xml:space="preserve">и </w:t>
      </w:r>
      <w:r w:rsidRPr="00505126">
        <w:rPr>
          <w:rFonts w:ascii="Times New Roman" w:hAnsi="Times New Roman"/>
          <w:sz w:val="24"/>
          <w:szCs w:val="24"/>
        </w:rPr>
        <w:t>взаимодействия педагогов с семьями воспитанников.</w:t>
      </w:r>
    </w:p>
    <w:p w:rsidR="00B676D3" w:rsidRDefault="00B676D3" w:rsidP="00B676D3">
      <w:pPr>
        <w:widowControl w:val="0"/>
        <w:spacing w:after="0" w:line="240" w:lineRule="auto"/>
        <w:ind w:firstLine="709"/>
        <w:jc w:val="both"/>
        <w:rPr>
          <w:rFonts w:ascii="Times New Roman" w:hAnsi="Times New Roman"/>
          <w:sz w:val="24"/>
          <w:szCs w:val="24"/>
        </w:rPr>
      </w:pPr>
      <w:r w:rsidRPr="008F074F">
        <w:rPr>
          <w:rFonts w:ascii="Times New Roman" w:hAnsi="Times New Roman"/>
          <w:sz w:val="24"/>
          <w:shd w:val="clear" w:color="auto" w:fill="FFFFFF"/>
        </w:rPr>
        <w:t>В</w:t>
      </w:r>
      <w:r w:rsidRPr="008F074F">
        <w:rPr>
          <w:rFonts w:ascii="Times New Roman" w:hAnsi="Times New Roman"/>
          <w:color w:val="FF0000"/>
          <w:sz w:val="24"/>
          <w:shd w:val="clear" w:color="auto" w:fill="FFFFFF"/>
        </w:rPr>
        <w:t xml:space="preserve"> </w:t>
      </w:r>
      <w:proofErr w:type="gramStart"/>
      <w:r w:rsidRPr="008F074F">
        <w:rPr>
          <w:rFonts w:ascii="Times New Roman" w:hAnsi="Times New Roman"/>
          <w:sz w:val="24"/>
          <w:shd w:val="clear" w:color="auto" w:fill="FFFFFF"/>
        </w:rPr>
        <w:t>часть, формируемую участниками образовательных отношений в Программу входит</w:t>
      </w:r>
      <w:proofErr w:type="gramEnd"/>
      <w:r w:rsidRPr="008F074F">
        <w:rPr>
          <w:rFonts w:ascii="Times New Roman" w:hAnsi="Times New Roman"/>
          <w:sz w:val="24"/>
          <w:shd w:val="clear" w:color="auto" w:fill="FFFFFF"/>
        </w:rPr>
        <w:t xml:space="preserve"> национально - региональный компонент – </w:t>
      </w:r>
      <w:r w:rsidRPr="000C067C">
        <w:rPr>
          <w:rFonts w:ascii="Times New Roman" w:hAnsi="Times New Roman"/>
          <w:b/>
          <w:sz w:val="24"/>
          <w:shd w:val="clear" w:color="auto" w:fill="FFFFFF"/>
        </w:rPr>
        <w:t>Парциальная п</w:t>
      </w:r>
      <w:r w:rsidRPr="000C067C">
        <w:rPr>
          <w:rFonts w:ascii="Times New Roman" w:hAnsi="Times New Roman"/>
          <w:b/>
          <w:sz w:val="24"/>
          <w:szCs w:val="24"/>
        </w:rPr>
        <w:t>рограмма «Экология для малышей»</w:t>
      </w:r>
      <w:r w:rsidRPr="008F074F">
        <w:rPr>
          <w:rFonts w:ascii="Times New Roman" w:hAnsi="Times New Roman"/>
          <w:sz w:val="24"/>
          <w:szCs w:val="24"/>
        </w:rPr>
        <w:t>, которая</w:t>
      </w:r>
      <w:r w:rsidRPr="008F074F">
        <w:rPr>
          <w:rFonts w:ascii="Times New Roman" w:hAnsi="Times New Roman"/>
          <w:b/>
          <w:sz w:val="24"/>
          <w:szCs w:val="24"/>
        </w:rPr>
        <w:t xml:space="preserve"> </w:t>
      </w:r>
      <w:r w:rsidRPr="008F074F">
        <w:rPr>
          <w:rFonts w:ascii="Times New Roman" w:hAnsi="Times New Roman"/>
          <w:sz w:val="24"/>
          <w:szCs w:val="24"/>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r w:rsidR="00950DEC">
        <w:rPr>
          <w:rFonts w:ascii="Times New Roman" w:hAnsi="Times New Roman"/>
          <w:sz w:val="24"/>
          <w:szCs w:val="24"/>
        </w:rPr>
        <w:t>.</w:t>
      </w:r>
    </w:p>
    <w:p w:rsidR="000C067C" w:rsidRPr="00541559" w:rsidRDefault="000C067C" w:rsidP="000C067C">
      <w:pPr>
        <w:widowControl w:val="0"/>
        <w:spacing w:after="0" w:line="240" w:lineRule="auto"/>
        <w:ind w:firstLine="709"/>
        <w:jc w:val="both"/>
        <w:rPr>
          <w:rFonts w:ascii="Times New Roman" w:hAnsi="Times New Roman"/>
          <w:b/>
          <w:sz w:val="24"/>
          <w:szCs w:val="24"/>
        </w:rPr>
      </w:pPr>
      <w:r w:rsidRPr="00541559">
        <w:rPr>
          <w:rFonts w:ascii="Times New Roman" w:hAnsi="Times New Roman"/>
          <w:b/>
          <w:sz w:val="24"/>
          <w:szCs w:val="24"/>
        </w:rPr>
        <w:t>Парциальная программа «Финансовая грамотность дошкольников»</w:t>
      </w:r>
    </w:p>
    <w:p w:rsidR="000C067C" w:rsidRPr="00541559" w:rsidRDefault="000C067C" w:rsidP="000C067C">
      <w:pPr>
        <w:shd w:val="clear" w:color="auto" w:fill="FFFFFF"/>
        <w:spacing w:after="0" w:line="240" w:lineRule="auto"/>
        <w:ind w:firstLine="709"/>
        <w:jc w:val="both"/>
        <w:rPr>
          <w:rFonts w:ascii="Times New Roman" w:hAnsi="Times New Roman"/>
          <w:sz w:val="24"/>
          <w:szCs w:val="24"/>
        </w:rPr>
      </w:pPr>
      <w:proofErr w:type="gramStart"/>
      <w:r w:rsidRPr="00541559">
        <w:rPr>
          <w:rFonts w:ascii="Times New Roman" w:hAnsi="Times New Roman"/>
          <w:sz w:val="24"/>
          <w:szCs w:val="24"/>
        </w:rPr>
        <w:t>Содержательная основа программы – это система занятий, которые позволяют сформировать у детей экономические представления и компетенции, развивать экономическое мышление, воспитывать социально-личностные качества и ценностные ориентиры, обеспечить правильное отношение к рекламе, умению разбираться в ней, правильное отношение к деньгам, способам их зарабатывания и разумному их использованию, обучить тому, как правильно вести себя в реальных жизненных ситуациях, носящих экономический характер.</w:t>
      </w:r>
      <w:proofErr w:type="gramEnd"/>
    </w:p>
    <w:p w:rsidR="000C067C" w:rsidRPr="00541559" w:rsidRDefault="000C067C" w:rsidP="000C067C">
      <w:pPr>
        <w:shd w:val="clear" w:color="auto" w:fill="FFFFFF"/>
        <w:spacing w:after="0" w:line="240" w:lineRule="auto"/>
        <w:ind w:firstLine="709"/>
        <w:jc w:val="both"/>
        <w:rPr>
          <w:rFonts w:ascii="Times New Roman" w:eastAsia="Times New Roman" w:hAnsi="Times New Roman"/>
          <w:color w:val="000000"/>
          <w:sz w:val="24"/>
          <w:szCs w:val="24"/>
          <w:lang w:eastAsia="ru-RU"/>
        </w:rPr>
      </w:pPr>
      <w:proofErr w:type="gramStart"/>
      <w:r w:rsidRPr="00541559">
        <w:rPr>
          <w:rFonts w:ascii="Times New Roman" w:eastAsia="Times New Roman" w:hAnsi="Times New Roman"/>
          <w:color w:val="000000"/>
          <w:sz w:val="24"/>
          <w:szCs w:val="24"/>
          <w:lang w:eastAsia="ru-RU"/>
        </w:rPr>
        <w:t>Программа выстроена от осознания собственного опыта – к пониманию экономических, в том числе финансовых категорий; от простейших экономических категорий: «труд», «профессии», «потребность», «деньги» - к более сложным финансово-экономическим явлениям: «товарно-денежные отношения», «купля-продажа», «бюджет» и др.</w:t>
      </w:r>
      <w:proofErr w:type="gramEnd"/>
    </w:p>
    <w:p w:rsidR="000C067C" w:rsidRPr="00541559" w:rsidRDefault="000C067C" w:rsidP="000C067C">
      <w:pPr>
        <w:shd w:val="clear" w:color="auto" w:fill="FFFFFF"/>
        <w:spacing w:after="0" w:line="240" w:lineRule="auto"/>
        <w:ind w:firstLine="709"/>
        <w:jc w:val="both"/>
        <w:rPr>
          <w:rFonts w:ascii="Times New Roman" w:eastAsia="Times New Roman" w:hAnsi="Times New Roman"/>
          <w:sz w:val="24"/>
          <w:szCs w:val="24"/>
          <w:lang w:eastAsia="ru-RU"/>
        </w:rPr>
      </w:pPr>
      <w:r w:rsidRPr="00541559">
        <w:rPr>
          <w:rFonts w:ascii="Times New Roman" w:eastAsia="Times New Roman" w:hAnsi="Times New Roman"/>
          <w:color w:val="000000"/>
          <w:sz w:val="24"/>
          <w:szCs w:val="24"/>
          <w:lang w:eastAsia="ru-RU"/>
        </w:rPr>
        <w:t xml:space="preserve">Методы и приемы в программе реализуются через различные виды и формы организации детской деятельности: сюжетные, ролевые, дидактические игры с экономическим содержанием, непосредственно образовательную деятельность, изобразительную деятельность, увлекательные ситуационные задачи, загадки, кроссворды. </w:t>
      </w:r>
    </w:p>
    <w:p w:rsidR="000C067C" w:rsidRDefault="000C067C" w:rsidP="000C067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541559">
        <w:rPr>
          <w:rFonts w:ascii="Times New Roman" w:eastAsia="Times New Roman" w:hAnsi="Times New Roman"/>
          <w:color w:val="000000"/>
          <w:sz w:val="24"/>
          <w:szCs w:val="24"/>
          <w:lang w:eastAsia="ru-RU"/>
        </w:rPr>
        <w:t>Занятия проводятся с детьми старшего дошкольного возраста, интегрируются со всеми образовательными областями (реализуется в режимных моментах) один раз в неделю продолжительностью не более 25-30 минут. Срок реализации – 2 года.</w:t>
      </w:r>
    </w:p>
    <w:p w:rsidR="000C067C" w:rsidRPr="00541559" w:rsidRDefault="000C067C" w:rsidP="000C067C">
      <w:pPr>
        <w:widowControl w:val="0"/>
        <w:spacing w:after="0" w:line="240" w:lineRule="auto"/>
        <w:ind w:firstLine="709"/>
        <w:jc w:val="both"/>
        <w:rPr>
          <w:rFonts w:ascii="Times New Roman" w:hAnsi="Times New Roman"/>
          <w:b/>
          <w:sz w:val="24"/>
          <w:szCs w:val="24"/>
        </w:rPr>
      </w:pPr>
      <w:r w:rsidRPr="00541559">
        <w:rPr>
          <w:rFonts w:ascii="Times New Roman" w:hAnsi="Times New Roman"/>
          <w:b/>
          <w:sz w:val="24"/>
          <w:szCs w:val="24"/>
        </w:rPr>
        <w:t>Парциальная программа «Шахматы для малышей»</w:t>
      </w:r>
    </w:p>
    <w:p w:rsidR="000C067C" w:rsidRPr="00541559" w:rsidRDefault="000C067C" w:rsidP="000C067C">
      <w:pPr>
        <w:spacing w:after="0" w:line="240" w:lineRule="auto"/>
        <w:ind w:firstLine="709"/>
        <w:contextualSpacing/>
        <w:jc w:val="both"/>
        <w:rPr>
          <w:rFonts w:ascii="Times New Roman" w:eastAsia="Times New Roman" w:hAnsi="Times New Roman"/>
          <w:sz w:val="24"/>
          <w:szCs w:val="24"/>
          <w:lang w:eastAsia="ru-RU"/>
        </w:rPr>
      </w:pPr>
      <w:r w:rsidRPr="00541559">
        <w:rPr>
          <w:rFonts w:ascii="Times New Roman" w:eastAsia="Times New Roman" w:hAnsi="Times New Roman"/>
          <w:sz w:val="24"/>
          <w:szCs w:val="24"/>
          <w:lang w:eastAsia="ru-RU"/>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её возможностях, а закрепление хода обеспечивается при минимальном количестве других фигур. На следующих занятиях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 Особое внимание следует уделить шахматным играм и отработке шахматных упражнений, выполнение которых способствует не только  закреплению пройденного материала, но и повышает интерес к шахматным занятиям. Такие занятия планируются после изучения крупных тем.</w:t>
      </w:r>
    </w:p>
    <w:p w:rsidR="000C067C" w:rsidRPr="00541559" w:rsidRDefault="000C067C" w:rsidP="000C067C">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B676D3" w:rsidRPr="00D855E1" w:rsidRDefault="00B676D3" w:rsidP="000C067C">
      <w:pPr>
        <w:spacing w:after="0" w:line="240" w:lineRule="auto"/>
        <w:jc w:val="center"/>
        <w:rPr>
          <w:rFonts w:ascii="Times New Roman" w:hAnsi="Times New Roman"/>
          <w:b/>
          <w:sz w:val="24"/>
        </w:rPr>
      </w:pPr>
      <w:r w:rsidRPr="00D855E1">
        <w:rPr>
          <w:rFonts w:ascii="Times New Roman" w:hAnsi="Times New Roman"/>
          <w:b/>
          <w:sz w:val="24"/>
        </w:rPr>
        <w:t>III. ОРГАНИЗАЦИОННЫЙ РАЗДЕЛ</w:t>
      </w:r>
    </w:p>
    <w:p w:rsidR="00B676D3" w:rsidRPr="00505126" w:rsidRDefault="00B676D3" w:rsidP="00B676D3">
      <w:pPr>
        <w:spacing w:after="0" w:line="240" w:lineRule="auto"/>
        <w:ind w:firstLine="567"/>
        <w:jc w:val="both"/>
        <w:rPr>
          <w:rFonts w:ascii="Times New Roman" w:hAnsi="Times New Roman"/>
          <w:sz w:val="24"/>
          <w:szCs w:val="24"/>
        </w:rPr>
      </w:pPr>
      <w:r>
        <w:rPr>
          <w:rFonts w:ascii="Times New Roman" w:hAnsi="Times New Roman"/>
          <w:sz w:val="24"/>
          <w:szCs w:val="24"/>
        </w:rPr>
        <w:t>В данном разделе</w:t>
      </w:r>
      <w:r w:rsidRPr="00505126">
        <w:rPr>
          <w:rFonts w:ascii="Times New Roman" w:hAnsi="Times New Roman"/>
          <w:sz w:val="24"/>
          <w:szCs w:val="24"/>
        </w:rPr>
        <w:t xml:space="preserve"> предста</w:t>
      </w:r>
      <w:r>
        <w:rPr>
          <w:rFonts w:ascii="Times New Roman" w:hAnsi="Times New Roman"/>
          <w:sz w:val="24"/>
          <w:szCs w:val="24"/>
        </w:rPr>
        <w:t>влены методические материалы, средства обучения</w:t>
      </w:r>
      <w:r w:rsidRPr="00505126">
        <w:rPr>
          <w:rFonts w:ascii="Times New Roman" w:hAnsi="Times New Roman"/>
          <w:sz w:val="24"/>
          <w:szCs w:val="24"/>
        </w:rPr>
        <w:t xml:space="preserve"> и </w:t>
      </w:r>
    </w:p>
    <w:p w:rsidR="00B676D3" w:rsidRDefault="00B676D3" w:rsidP="00B676D3">
      <w:pPr>
        <w:spacing w:after="0" w:line="240" w:lineRule="auto"/>
        <w:jc w:val="both"/>
        <w:rPr>
          <w:rFonts w:ascii="Times New Roman" w:hAnsi="Times New Roman"/>
          <w:sz w:val="24"/>
          <w:szCs w:val="24"/>
        </w:rPr>
      </w:pPr>
      <w:r>
        <w:rPr>
          <w:rFonts w:ascii="Times New Roman" w:hAnsi="Times New Roman"/>
          <w:sz w:val="24"/>
          <w:szCs w:val="24"/>
        </w:rPr>
        <w:t>воспитания обучающихся,</w:t>
      </w:r>
      <w:r w:rsidRPr="00505126">
        <w:rPr>
          <w:rFonts w:ascii="Times New Roman" w:hAnsi="Times New Roman"/>
          <w:sz w:val="24"/>
          <w:szCs w:val="24"/>
        </w:rPr>
        <w:t xml:space="preserve"> описа</w:t>
      </w:r>
      <w:r>
        <w:rPr>
          <w:rFonts w:ascii="Times New Roman" w:hAnsi="Times New Roman"/>
          <w:sz w:val="24"/>
          <w:szCs w:val="24"/>
        </w:rPr>
        <w:t>ние режима дня,</w:t>
      </w:r>
      <w:r w:rsidRPr="00505126">
        <w:rPr>
          <w:rFonts w:ascii="Times New Roman" w:hAnsi="Times New Roman"/>
          <w:sz w:val="24"/>
          <w:szCs w:val="24"/>
        </w:rPr>
        <w:t xml:space="preserve"> включая учебный план, </w:t>
      </w:r>
      <w:r>
        <w:rPr>
          <w:rFonts w:ascii="Times New Roman" w:hAnsi="Times New Roman"/>
          <w:sz w:val="24"/>
          <w:szCs w:val="24"/>
        </w:rPr>
        <w:t xml:space="preserve">а также особенности </w:t>
      </w:r>
      <w:r w:rsidRPr="00505126">
        <w:rPr>
          <w:rFonts w:ascii="Times New Roman" w:hAnsi="Times New Roman"/>
          <w:sz w:val="24"/>
          <w:szCs w:val="24"/>
        </w:rPr>
        <w:t>традиционн</w:t>
      </w:r>
      <w:r>
        <w:rPr>
          <w:rFonts w:ascii="Times New Roman" w:hAnsi="Times New Roman"/>
          <w:sz w:val="24"/>
          <w:szCs w:val="24"/>
        </w:rPr>
        <w:t xml:space="preserve">ых </w:t>
      </w:r>
      <w:r w:rsidRPr="00505126">
        <w:rPr>
          <w:rFonts w:ascii="Times New Roman" w:hAnsi="Times New Roman"/>
          <w:sz w:val="24"/>
          <w:szCs w:val="24"/>
        </w:rPr>
        <w:t>событий, праздн</w:t>
      </w:r>
      <w:r>
        <w:rPr>
          <w:rFonts w:ascii="Times New Roman" w:hAnsi="Times New Roman"/>
          <w:sz w:val="24"/>
          <w:szCs w:val="24"/>
        </w:rPr>
        <w:t xml:space="preserve">иков, мероприятий и описание организации развивающей </w:t>
      </w:r>
      <w:r w:rsidRPr="00505126">
        <w:rPr>
          <w:rFonts w:ascii="Times New Roman" w:hAnsi="Times New Roman"/>
          <w:sz w:val="24"/>
          <w:szCs w:val="24"/>
        </w:rPr>
        <w:t>предметно-пространственной среды.</w:t>
      </w:r>
    </w:p>
    <w:p w:rsidR="00B676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части, формируемой участниками образовательных отношений раскрыта</w:t>
      </w:r>
      <w:proofErr w:type="gramEnd"/>
      <w:r>
        <w:rPr>
          <w:rFonts w:ascii="Times New Roman" w:hAnsi="Times New Roman"/>
          <w:sz w:val="24"/>
          <w:szCs w:val="24"/>
        </w:rPr>
        <w:t xml:space="preserve"> специфика организации предметно-пространственной среды для реализации </w:t>
      </w:r>
      <w:r>
        <w:rPr>
          <w:rFonts w:ascii="Times New Roman" w:hAnsi="Times New Roman"/>
          <w:sz w:val="24"/>
          <w:szCs w:val="24"/>
        </w:rPr>
        <w:lastRenderedPageBreak/>
        <w:t>регионального компонента – Парциальной программы «Экология для малышей»</w:t>
      </w:r>
      <w:r w:rsidR="000C067C">
        <w:rPr>
          <w:rFonts w:ascii="Times New Roman" w:hAnsi="Times New Roman"/>
          <w:sz w:val="24"/>
          <w:szCs w:val="24"/>
        </w:rPr>
        <w:t xml:space="preserve"> </w:t>
      </w:r>
      <w:r w:rsidR="00633FD8">
        <w:rPr>
          <w:rFonts w:ascii="Times New Roman" w:hAnsi="Times New Roman"/>
          <w:sz w:val="24"/>
          <w:szCs w:val="24"/>
        </w:rPr>
        <w:t>«Финансовая грамотность дошкольников»</w:t>
      </w:r>
      <w:r w:rsidR="000C067C">
        <w:rPr>
          <w:rFonts w:ascii="Times New Roman" w:hAnsi="Times New Roman"/>
          <w:sz w:val="24"/>
          <w:szCs w:val="24"/>
        </w:rPr>
        <w:t xml:space="preserve"> и «Шахматы для малышей»</w:t>
      </w:r>
      <w:r w:rsidR="00FA0F56">
        <w:rPr>
          <w:rFonts w:ascii="Times New Roman" w:hAnsi="Times New Roman"/>
          <w:sz w:val="24"/>
          <w:szCs w:val="24"/>
        </w:rPr>
        <w:t>.</w:t>
      </w:r>
    </w:p>
    <w:p w:rsidR="00176415" w:rsidRDefault="00176415"/>
    <w:sectPr w:rsidR="0017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B3C"/>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4F192CEB"/>
    <w:multiLevelType w:val="hybridMultilevel"/>
    <w:tmpl w:val="A9686E7E"/>
    <w:lvl w:ilvl="0" w:tplc="6068E036">
      <w:start w:val="1"/>
      <w:numFmt w:val="bullet"/>
      <w:lvlText w:val=""/>
      <w:lvlJc w:val="left"/>
      <w:pPr>
        <w:ind w:left="1425" w:hanging="360"/>
      </w:pPr>
      <w:rPr>
        <w:rFonts w:ascii="Symbol" w:hAnsi="Symbol" w:hint="default"/>
        <w:sz w:val="16"/>
        <w:szCs w:val="1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F9"/>
    <w:rsid w:val="000C067C"/>
    <w:rsid w:val="000C4DBB"/>
    <w:rsid w:val="00176415"/>
    <w:rsid w:val="004B0328"/>
    <w:rsid w:val="004C7E1D"/>
    <w:rsid w:val="00633FD8"/>
    <w:rsid w:val="006C2287"/>
    <w:rsid w:val="006D30A8"/>
    <w:rsid w:val="00950DEC"/>
    <w:rsid w:val="00961503"/>
    <w:rsid w:val="00B676D3"/>
    <w:rsid w:val="00C162F9"/>
    <w:rsid w:val="00FA0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13</cp:revision>
  <dcterms:created xsi:type="dcterms:W3CDTF">2021-08-10T06:40:00Z</dcterms:created>
  <dcterms:modified xsi:type="dcterms:W3CDTF">2024-07-26T10:38:00Z</dcterms:modified>
</cp:coreProperties>
</file>