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A9" w:rsidRDefault="00A178A9" w:rsidP="00A178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A178A9" w:rsidRDefault="00A178A9" w:rsidP="00A178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310351">
        <w:rPr>
          <w:rFonts w:ascii="Times New Roman" w:hAnsi="Times New Roman"/>
          <w:b/>
          <w:sz w:val="24"/>
          <w:szCs w:val="24"/>
        </w:rPr>
        <w:t xml:space="preserve"> рабочей программе </w:t>
      </w:r>
      <w:r>
        <w:rPr>
          <w:rFonts w:ascii="Times New Roman" w:hAnsi="Times New Roman"/>
          <w:b/>
          <w:sz w:val="24"/>
          <w:szCs w:val="24"/>
        </w:rPr>
        <w:t>образовательной программы дошкольного образования Муниципального автономного дошкольного образовательного учреждения «Детский сад «Дюймовочка» по образовательной области «Художественно-эстетическое развитие» раздела «Музыкальная деятельность» с детьми в возрасте 2-3 лет второй группы раннего возраста «</w:t>
      </w:r>
      <w:r w:rsidR="00310351">
        <w:rPr>
          <w:rFonts w:ascii="Times New Roman" w:hAnsi="Times New Roman"/>
          <w:b/>
          <w:sz w:val="24"/>
          <w:szCs w:val="24"/>
        </w:rPr>
        <w:t>Пчелки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A178A9" w:rsidRDefault="00461D89" w:rsidP="00A178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310351">
        <w:rPr>
          <w:rFonts w:ascii="Times New Roman" w:hAnsi="Times New Roman"/>
          <w:b/>
          <w:sz w:val="24"/>
          <w:szCs w:val="24"/>
        </w:rPr>
        <w:t>4</w:t>
      </w:r>
      <w:r w:rsidR="00A178A9">
        <w:rPr>
          <w:rFonts w:ascii="Times New Roman" w:hAnsi="Times New Roman"/>
          <w:b/>
          <w:sz w:val="24"/>
          <w:szCs w:val="24"/>
        </w:rPr>
        <w:t>-202</w:t>
      </w:r>
      <w:r w:rsidR="00310351">
        <w:rPr>
          <w:rFonts w:ascii="Times New Roman" w:hAnsi="Times New Roman"/>
          <w:b/>
          <w:sz w:val="24"/>
          <w:szCs w:val="24"/>
        </w:rPr>
        <w:t>5</w:t>
      </w:r>
      <w:r w:rsidR="00A178A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178A9" w:rsidRDefault="00A178A9" w:rsidP="00A178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78A9" w:rsidRDefault="00A178A9" w:rsidP="00A178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ЦЕЛЕВОЙ РАЗДЕЛ</w:t>
      </w:r>
    </w:p>
    <w:p w:rsidR="00E14946" w:rsidRDefault="00E14946" w:rsidP="00A178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Пояснительная записка</w:t>
      </w:r>
    </w:p>
    <w:p w:rsidR="00821B4C" w:rsidRPr="00BF7C62" w:rsidRDefault="00821B4C" w:rsidP="00821B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F7C62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разраб</w:t>
      </w:r>
      <w:r w:rsidR="00310351">
        <w:rPr>
          <w:rFonts w:ascii="Times New Roman" w:eastAsia="Times New Roman" w:hAnsi="Times New Roman"/>
          <w:sz w:val="24"/>
          <w:szCs w:val="24"/>
          <w:lang w:eastAsia="ru-RU"/>
        </w:rPr>
        <w:t xml:space="preserve">отана на основании </w:t>
      </w:r>
      <w:r w:rsidRPr="00BF7C62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программы дошкольного образования МАДОУ д/с «Дюймовочка» на 202</w:t>
      </w:r>
      <w:r w:rsidR="0031035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F7C62">
        <w:rPr>
          <w:rFonts w:ascii="Times New Roman" w:eastAsia="Times New Roman" w:hAnsi="Times New Roman"/>
          <w:sz w:val="24"/>
          <w:szCs w:val="24"/>
          <w:lang w:eastAsia="ru-RU"/>
        </w:rPr>
        <w:t xml:space="preserve"> – 202</w:t>
      </w:r>
      <w:r w:rsidR="0031035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F7C6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 второй группе раннего возраста</w:t>
      </w:r>
      <w:r w:rsidRPr="00BF7C62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общеразвивающей направленности «</w:t>
      </w:r>
      <w:r w:rsidR="00310351">
        <w:rPr>
          <w:rFonts w:ascii="Times New Roman" w:eastAsia="Times New Roman" w:hAnsi="Times New Roman"/>
          <w:sz w:val="24"/>
          <w:szCs w:val="24"/>
          <w:lang w:eastAsia="ru-RU"/>
        </w:rPr>
        <w:t>Пчелки</w:t>
      </w:r>
      <w:r w:rsidRPr="00BF7C62">
        <w:rPr>
          <w:rFonts w:ascii="Times New Roman" w:eastAsia="Times New Roman" w:hAnsi="Times New Roman"/>
          <w:sz w:val="24"/>
          <w:szCs w:val="24"/>
          <w:lang w:eastAsia="ru-RU"/>
        </w:rPr>
        <w:t>» по образовательной области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Художественно-эстетическое</w:t>
      </w:r>
      <w:r w:rsidRPr="00BF7C62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 «Музыкальная деятельность»</w:t>
      </w:r>
      <w:r w:rsidRPr="00BF7C62">
        <w:rPr>
          <w:rFonts w:ascii="Times New Roman" w:eastAsia="Times New Roman" w:hAnsi="Times New Roman"/>
          <w:sz w:val="24"/>
          <w:szCs w:val="24"/>
          <w:lang w:eastAsia="ru-RU"/>
        </w:rPr>
        <w:t>, обеспечивает построение целостного педагогического процесса, направленного на полноценное всестороннее развитие ребенка.</w:t>
      </w:r>
      <w:proofErr w:type="gramEnd"/>
    </w:p>
    <w:p w:rsidR="00821B4C" w:rsidRPr="00BF7C62" w:rsidRDefault="00821B4C" w:rsidP="00821B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C6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821B4C" w:rsidRPr="00BF7C62" w:rsidRDefault="00821B4C" w:rsidP="00821B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C62">
        <w:rPr>
          <w:rFonts w:ascii="Times New Roman" w:eastAsia="Times New Roman" w:hAnsi="Times New Roman"/>
          <w:sz w:val="24"/>
          <w:szCs w:val="24"/>
          <w:lang w:eastAsia="ru-RU"/>
        </w:rPr>
        <w:t>Обязательная часть Программы предполагает комплексность подхода, обеспечивая развитие детей по физическому развитию.</w:t>
      </w:r>
    </w:p>
    <w:p w:rsidR="00821B4C" w:rsidRPr="00BF7C62" w:rsidRDefault="00821B4C" w:rsidP="00821B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C6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Основные участники реализации Программы: дети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второй группы раннего возраста</w:t>
      </w:r>
      <w:r w:rsidRPr="00BF7C62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общеразвивающей направленности «</w:t>
      </w:r>
      <w:r w:rsidR="00310351">
        <w:rPr>
          <w:rFonts w:ascii="Times New Roman" w:eastAsia="Times New Roman" w:hAnsi="Times New Roman"/>
          <w:sz w:val="24"/>
          <w:szCs w:val="24"/>
          <w:lang w:eastAsia="ru-RU"/>
        </w:rPr>
        <w:t>Пчелки</w:t>
      </w:r>
      <w:r w:rsidRPr="00BF7C62">
        <w:rPr>
          <w:rFonts w:ascii="Times New Roman" w:eastAsia="Times New Roman" w:hAnsi="Times New Roman"/>
          <w:sz w:val="24"/>
          <w:szCs w:val="24"/>
          <w:lang w:eastAsia="ru-RU"/>
        </w:rPr>
        <w:t>», родители (законные представители), педагоги.</w:t>
      </w:r>
    </w:p>
    <w:p w:rsidR="00821B4C" w:rsidRPr="00BF7C62" w:rsidRDefault="00821B4C" w:rsidP="00821B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7C62">
        <w:rPr>
          <w:rFonts w:ascii="Times New Roman" w:hAnsi="Times New Roman"/>
          <w:sz w:val="24"/>
          <w:szCs w:val="24"/>
        </w:rPr>
        <w:t xml:space="preserve">В </w:t>
      </w:r>
      <w:r w:rsidRPr="00BF7C62">
        <w:rPr>
          <w:rFonts w:ascii="Times New Roman" w:hAnsi="Times New Roman"/>
          <w:bCs/>
          <w:sz w:val="24"/>
          <w:szCs w:val="24"/>
          <w:lang w:eastAsia="ru-RU"/>
        </w:rPr>
        <w:t xml:space="preserve">МАДОУ д/с «Дюймовочка» </w:t>
      </w:r>
      <w:r w:rsidRPr="00BF7C62">
        <w:rPr>
          <w:rFonts w:ascii="Times New Roman" w:hAnsi="Times New Roman"/>
          <w:sz w:val="24"/>
          <w:szCs w:val="24"/>
        </w:rPr>
        <w:t xml:space="preserve">образовательная деятельность осуществляется на государственном языке Российской Федерации – русском языке. </w:t>
      </w:r>
    </w:p>
    <w:p w:rsidR="00821B4C" w:rsidRPr="00ED3083" w:rsidRDefault="00821B4C" w:rsidP="00821B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7C62">
        <w:rPr>
          <w:rFonts w:ascii="Times New Roman" w:hAnsi="Times New Roman"/>
          <w:sz w:val="24"/>
          <w:szCs w:val="24"/>
        </w:rPr>
        <w:t>Сроки реализации программы с 01.09.202</w:t>
      </w:r>
      <w:r w:rsidR="00310351">
        <w:rPr>
          <w:rFonts w:ascii="Times New Roman" w:hAnsi="Times New Roman"/>
          <w:sz w:val="24"/>
          <w:szCs w:val="24"/>
        </w:rPr>
        <w:t>4</w:t>
      </w:r>
      <w:r w:rsidRPr="00BF7C62">
        <w:rPr>
          <w:rFonts w:ascii="Times New Roman" w:hAnsi="Times New Roman"/>
          <w:sz w:val="24"/>
          <w:szCs w:val="24"/>
        </w:rPr>
        <w:t>г. по 31.05.202</w:t>
      </w:r>
      <w:r w:rsidR="00310351">
        <w:rPr>
          <w:rFonts w:ascii="Times New Roman" w:hAnsi="Times New Roman"/>
          <w:sz w:val="24"/>
          <w:szCs w:val="24"/>
        </w:rPr>
        <w:t>5</w:t>
      </w:r>
      <w:r w:rsidRPr="00BF7C62">
        <w:rPr>
          <w:rFonts w:ascii="Times New Roman" w:hAnsi="Times New Roman"/>
          <w:sz w:val="24"/>
          <w:szCs w:val="24"/>
        </w:rPr>
        <w:t>г.</w:t>
      </w:r>
      <w:bookmarkStart w:id="0" w:name="_Toc470606985"/>
    </w:p>
    <w:p w:rsidR="00821B4C" w:rsidRPr="006804D5" w:rsidRDefault="00821B4C" w:rsidP="00821B4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ED3083">
        <w:rPr>
          <w:rFonts w:ascii="Times New Roman" w:eastAsia="Times New Roman" w:hAnsi="Times New Roman"/>
          <w:b/>
          <w:bCs/>
          <w:iCs/>
          <w:sz w:val="24"/>
          <w:szCs w:val="24"/>
        </w:rPr>
        <w:t>1.</w:t>
      </w:r>
      <w:r w:rsidR="00E14946">
        <w:rPr>
          <w:rFonts w:ascii="Times New Roman" w:eastAsia="Times New Roman" w:hAnsi="Times New Roman"/>
          <w:b/>
          <w:bCs/>
          <w:iCs/>
          <w:sz w:val="24"/>
          <w:szCs w:val="24"/>
        </w:rPr>
        <w:t>2</w:t>
      </w:r>
      <w:r w:rsidRPr="00ED3083">
        <w:rPr>
          <w:rFonts w:ascii="Times New Roman" w:eastAsia="Times New Roman" w:hAnsi="Times New Roman"/>
          <w:b/>
          <w:bCs/>
          <w:iCs/>
          <w:sz w:val="24"/>
          <w:szCs w:val="24"/>
        </w:rPr>
        <w:t>. Цель и задачи Программы</w:t>
      </w:r>
      <w:bookmarkEnd w:id="0"/>
    </w:p>
    <w:p w:rsidR="00821B4C" w:rsidRPr="00ED3083" w:rsidRDefault="00821B4C" w:rsidP="00821B4C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Цель:</w:t>
      </w:r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</w:r>
    </w:p>
    <w:p w:rsidR="00821B4C" w:rsidRPr="00ED3083" w:rsidRDefault="00821B4C" w:rsidP="00821B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Цель  Рабочей программы достигается через решение следующих </w:t>
      </w:r>
      <w:r w:rsidRPr="00ED308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</w:t>
      </w:r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21B4C" w:rsidRPr="00ED3083" w:rsidRDefault="00821B4C" w:rsidP="00821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_Toc470606986"/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охрана и укрепление физического и психического здоровья детей, в том числе их эмоционального благополучия;</w:t>
      </w:r>
    </w:p>
    <w:p w:rsidR="00821B4C" w:rsidRPr="00ED3083" w:rsidRDefault="00821B4C" w:rsidP="00821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821B4C" w:rsidRPr="00ED3083" w:rsidRDefault="00821B4C" w:rsidP="00821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творческой активности детей  и их позитивной социализации на основе амплификации (обогащения) детского развития;</w:t>
      </w:r>
    </w:p>
    <w:p w:rsidR="00821B4C" w:rsidRPr="00ED3083" w:rsidRDefault="00821B4C" w:rsidP="00821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821B4C" w:rsidRPr="00ED3083" w:rsidRDefault="00821B4C" w:rsidP="00821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821B4C" w:rsidRPr="00ED3083" w:rsidRDefault="00821B4C" w:rsidP="00821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»;</w:t>
      </w:r>
    </w:p>
    <w:p w:rsidR="00821B4C" w:rsidRPr="00ED3083" w:rsidRDefault="00821B4C" w:rsidP="00821B4C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– формирование социокультурной среды, соответствующей возрастным и индивидуальным особенностям детей;</w:t>
      </w:r>
    </w:p>
    <w:p w:rsidR="00821B4C" w:rsidRPr="00ED3083" w:rsidRDefault="00821B4C" w:rsidP="00821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821B4C" w:rsidRPr="00ED3083" w:rsidRDefault="00821B4C" w:rsidP="00821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821B4C" w:rsidRPr="00ED3083" w:rsidRDefault="00821B4C" w:rsidP="00821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821B4C" w:rsidRPr="00ED3083" w:rsidRDefault="00821B4C" w:rsidP="00821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821B4C" w:rsidRPr="00ED3083" w:rsidRDefault="00821B4C" w:rsidP="00821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821B4C" w:rsidRDefault="00821B4C" w:rsidP="00821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821B4C" w:rsidRPr="006F6D9A" w:rsidRDefault="00821B4C" w:rsidP="00821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F6D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Рабочая программа направлена </w:t>
      </w:r>
      <w:proofErr w:type="gramStart"/>
      <w:r w:rsidRPr="006F6D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6F6D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821B4C" w:rsidRPr="004749E8" w:rsidRDefault="00821B4C" w:rsidP="00821B4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749E8">
        <w:rPr>
          <w:rFonts w:ascii="Times New Roman" w:hAnsi="Times New Roman"/>
          <w:b/>
          <w:sz w:val="24"/>
          <w:szCs w:val="24"/>
        </w:rPr>
        <w:t xml:space="preserve">Рабочая программа направлена </w:t>
      </w:r>
      <w:proofErr w:type="gramStart"/>
      <w:r w:rsidRPr="004749E8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4749E8">
        <w:rPr>
          <w:rFonts w:ascii="Times New Roman" w:hAnsi="Times New Roman"/>
          <w:b/>
          <w:sz w:val="24"/>
          <w:szCs w:val="24"/>
        </w:rPr>
        <w:t>:</w:t>
      </w:r>
    </w:p>
    <w:p w:rsidR="00821B4C" w:rsidRDefault="00821B4C" w:rsidP="00821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музыкально-художественной деятельности;</w:t>
      </w:r>
    </w:p>
    <w:p w:rsidR="00821B4C" w:rsidRDefault="00821B4C" w:rsidP="00821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Приобщение к музыкальному искусству;</w:t>
      </w:r>
    </w:p>
    <w:p w:rsidR="00821B4C" w:rsidRDefault="00821B4C" w:rsidP="00821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музыкальности детей;</w:t>
      </w:r>
    </w:p>
    <w:p w:rsidR="00821B4C" w:rsidRDefault="00821B4C" w:rsidP="00821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способности эмоционально воспринимать музыку.</w:t>
      </w:r>
    </w:p>
    <w:p w:rsidR="00821B4C" w:rsidRDefault="00821B4C" w:rsidP="00821B4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Слушание</w:t>
      </w:r>
    </w:p>
    <w:p w:rsidR="00821B4C" w:rsidRDefault="00821B4C" w:rsidP="00821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</w:t>
      </w:r>
    </w:p>
    <w:p w:rsidR="00821B4C" w:rsidRDefault="00821B4C" w:rsidP="00821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Учить различать звуки по высоте (высокое и низкое звучание колокольчика, фортепьяно, металлофона).</w:t>
      </w:r>
    </w:p>
    <w:p w:rsidR="00821B4C" w:rsidRDefault="00821B4C" w:rsidP="00821B4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Пение</w:t>
      </w:r>
    </w:p>
    <w:p w:rsidR="00821B4C" w:rsidRDefault="00821B4C" w:rsidP="00821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Вызывать активность детей при подпевании и пении.</w:t>
      </w:r>
    </w:p>
    <w:p w:rsidR="00821B4C" w:rsidRDefault="00821B4C" w:rsidP="00821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Развивать умение подпевать фразы в песне (совместно с воспитателем). </w:t>
      </w:r>
    </w:p>
    <w:p w:rsidR="00821B4C" w:rsidRDefault="00821B4C" w:rsidP="00821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Постепенно приучать к сольному пению.</w:t>
      </w:r>
    </w:p>
    <w:p w:rsidR="00821B4C" w:rsidRDefault="00821B4C" w:rsidP="00821B4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Музыкально-ритмические движения</w:t>
      </w:r>
    </w:p>
    <w:p w:rsidR="00821B4C" w:rsidRDefault="00821B4C" w:rsidP="00821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Развивать эмоциональность и образность восприятия музыки через движения. </w:t>
      </w:r>
    </w:p>
    <w:p w:rsidR="00821B4C" w:rsidRDefault="00821B4C" w:rsidP="00821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Продолжат формировать способность воспринимать и воспроизводить движения, показываемые взрослым (хлопать, притопывать ногой, </w:t>
      </w:r>
      <w:proofErr w:type="spellStart"/>
      <w:r>
        <w:rPr>
          <w:rFonts w:ascii="Times New Roman" w:hAnsi="Times New Roman"/>
          <w:sz w:val="24"/>
          <w:szCs w:val="24"/>
        </w:rPr>
        <w:t>полуприседать</w:t>
      </w:r>
      <w:proofErr w:type="spellEnd"/>
      <w:r>
        <w:rPr>
          <w:rFonts w:ascii="Times New Roman" w:hAnsi="Times New Roman"/>
          <w:sz w:val="24"/>
          <w:szCs w:val="24"/>
        </w:rPr>
        <w:t xml:space="preserve">, совершать повороты кистей рук и т. д.). </w:t>
      </w:r>
    </w:p>
    <w:p w:rsidR="00821B4C" w:rsidRDefault="00821B4C" w:rsidP="00821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Учить детей начинать движение с началом музыки и заканчивать с ее окончанием; передавать образы (птичка летает, зайка прыгает, мишка косолапый идет).</w:t>
      </w:r>
    </w:p>
    <w:p w:rsidR="00821B4C" w:rsidRDefault="00821B4C" w:rsidP="00821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821B4C" w:rsidRDefault="00821B4C" w:rsidP="00821B4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Игра на детских музыкальных инструментах</w:t>
      </w:r>
    </w:p>
    <w:p w:rsidR="00821B4C" w:rsidRDefault="00821B4C" w:rsidP="00821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Учить играть на дерево-</w:t>
      </w:r>
      <w:proofErr w:type="spellStart"/>
      <w:r>
        <w:rPr>
          <w:rFonts w:ascii="Times New Roman" w:hAnsi="Times New Roman"/>
          <w:sz w:val="24"/>
          <w:szCs w:val="24"/>
        </w:rPr>
        <w:t>металлозвучных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других ударных инструментах.</w:t>
      </w:r>
    </w:p>
    <w:p w:rsidR="00821B4C" w:rsidRPr="004402C0" w:rsidRDefault="00821B4C" w:rsidP="00821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чувство темпа, учить воспроизводить равномерную метрическую пульсацию с помощью хлопков, притопов и других движений, а также на различных детских ударных инструментах.</w:t>
      </w:r>
    </w:p>
    <w:p w:rsidR="00821B4C" w:rsidRPr="006804D5" w:rsidRDefault="00821B4C" w:rsidP="00821B4C">
      <w:pPr>
        <w:keepNext/>
        <w:numPr>
          <w:ilvl w:val="1"/>
          <w:numId w:val="1"/>
        </w:numPr>
        <w:tabs>
          <w:tab w:val="left" w:pos="2127"/>
          <w:tab w:val="left" w:pos="2268"/>
        </w:tabs>
        <w:spacing w:before="240" w:after="60" w:line="240" w:lineRule="auto"/>
        <w:ind w:firstLine="793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ED3083">
        <w:rPr>
          <w:rFonts w:ascii="Times New Roman" w:eastAsia="Times New Roman" w:hAnsi="Times New Roman"/>
          <w:b/>
          <w:bCs/>
          <w:iCs/>
          <w:sz w:val="24"/>
          <w:szCs w:val="24"/>
        </w:rPr>
        <w:t>Принципы и подходы к формированию Программы.</w:t>
      </w:r>
      <w:bookmarkEnd w:id="1"/>
    </w:p>
    <w:p w:rsidR="00821B4C" w:rsidRPr="00ED3083" w:rsidRDefault="00821B4C" w:rsidP="00821B4C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ФГОС </w:t>
      </w:r>
      <w:proofErr w:type="gramStart"/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proofErr w:type="gramEnd"/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Рабочая программа построена на следующих </w:t>
      </w:r>
      <w:r w:rsidRPr="00ED308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принципах</w:t>
      </w:r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21B4C" w:rsidRPr="00ED3083" w:rsidRDefault="00821B4C" w:rsidP="00821B4C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308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поддержка разнообразия детства</w:t>
      </w:r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821B4C" w:rsidRPr="00ED3083" w:rsidRDefault="00821B4C" w:rsidP="00821B4C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D308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сохранение уникальности и </w:t>
      </w:r>
      <w:proofErr w:type="spellStart"/>
      <w:r w:rsidRPr="00ED308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самоценности</w:t>
      </w:r>
      <w:proofErr w:type="spellEnd"/>
      <w:r w:rsidRPr="00ED308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детства</w:t>
      </w:r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как важного этапа в общем развитии человека;</w:t>
      </w:r>
    </w:p>
    <w:p w:rsidR="00821B4C" w:rsidRPr="00ED3083" w:rsidRDefault="00821B4C" w:rsidP="00821B4C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308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lastRenderedPageBreak/>
        <w:t>позитивная социализация</w:t>
      </w:r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ребенка;</w:t>
      </w:r>
    </w:p>
    <w:p w:rsidR="00821B4C" w:rsidRPr="00ED3083" w:rsidRDefault="00821B4C" w:rsidP="00821B4C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D308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личностно-развивающий и гуманистический характер взаимодействия</w:t>
      </w:r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взрослых (родителей (законных представителей), педагогов и детей;</w:t>
      </w:r>
    </w:p>
    <w:p w:rsidR="00821B4C" w:rsidRPr="00ED3083" w:rsidRDefault="00821B4C" w:rsidP="00821B4C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ED308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содействие и сотрудничество детей и взрослых</w:t>
      </w:r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ED308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признание ребенка полноценным участником (субъектом) образовательных отношений</w:t>
      </w:r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821B4C" w:rsidRPr="00ED3083" w:rsidRDefault="00821B4C" w:rsidP="00821B4C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ED308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ED308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сотрудничество педагогов с семьей</w:t>
      </w:r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821B4C" w:rsidRPr="00ED3083" w:rsidRDefault="00821B4C" w:rsidP="00821B4C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ED308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ED308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индивидуализация образовательной деятельности; </w:t>
      </w:r>
    </w:p>
    <w:p w:rsidR="00821B4C" w:rsidRPr="00ED3083" w:rsidRDefault="00821B4C" w:rsidP="00821B4C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ED308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ED308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возрастная адекватность образования;</w:t>
      </w:r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21B4C" w:rsidRPr="00ED3083" w:rsidRDefault="00821B4C" w:rsidP="00821B4C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ED308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ED308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развивающее вариативное образование;</w:t>
      </w:r>
    </w:p>
    <w:p w:rsidR="00821B4C" w:rsidRPr="00ED3083" w:rsidRDefault="00821B4C" w:rsidP="00821B4C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ED308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ED308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полнота содержания и интеграция отдельных образовательных областей</w:t>
      </w:r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821B4C" w:rsidRPr="00ED3083" w:rsidRDefault="00821B4C" w:rsidP="00821B4C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D308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инвариантность ценностей и целей при вариативности средств реализации и достижения целей Рабочей программы. </w:t>
      </w:r>
    </w:p>
    <w:p w:rsidR="00821B4C" w:rsidRPr="00ED3083" w:rsidRDefault="00821B4C" w:rsidP="00821B4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ED30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основе реализации Программы лежит культурно-исторический и системно ­ </w:t>
      </w:r>
      <w:proofErr w:type="spellStart"/>
      <w:r w:rsidRPr="00ED3083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деятельностный</w:t>
      </w:r>
      <w:proofErr w:type="spellEnd"/>
      <w:r w:rsidRPr="00ED30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D30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подходы</w:t>
      </w:r>
      <w:r w:rsidRPr="00ED30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развитию ребенка, являющиеся методологией ФГОС ДО, </w:t>
      </w:r>
      <w:r w:rsidRPr="00ED308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которые </w:t>
      </w:r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предполагают открытие перед ребенком всего спектра возможностей и создание у него установки на свободный, но ответственный выбор той или иной возможности,  делает обучение мотивированным, учит дошкольника самостоятельно ставить перед собой цель и находить пути, в том числе средства, ее достижения, помогать ребенку</w:t>
      </w:r>
      <w:proofErr w:type="gramEnd"/>
      <w:r w:rsidRPr="00ED3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сформировать у себя умения контроля и самоконтроля, оценки и самооценки</w:t>
      </w:r>
    </w:p>
    <w:p w:rsidR="00821B4C" w:rsidRPr="00ED3083" w:rsidRDefault="00821B4C" w:rsidP="00821B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D3083">
        <w:rPr>
          <w:rFonts w:ascii="Times New Roman" w:hAnsi="Times New Roman"/>
          <w:sz w:val="24"/>
          <w:szCs w:val="24"/>
        </w:rPr>
        <w:t>При разработке Рабочей программы использовались под</w:t>
      </w:r>
      <w:r w:rsidRPr="00ED3083">
        <w:rPr>
          <w:rFonts w:ascii="Times New Roman" w:hAnsi="Times New Roman"/>
          <w:sz w:val="24"/>
          <w:szCs w:val="24"/>
        </w:rPr>
        <w:softHyphen/>
        <w:t xml:space="preserve">ходы, построенные на совместной деятельности взрослого и детей и самостоятельной деятельности, на комплексно-тематическом построении образовательного процесса. </w:t>
      </w:r>
    </w:p>
    <w:p w:rsidR="00821B4C" w:rsidRPr="00ED3083" w:rsidRDefault="00821B4C" w:rsidP="00821B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83">
        <w:rPr>
          <w:sz w:val="24"/>
          <w:szCs w:val="24"/>
        </w:rPr>
        <w:tab/>
      </w:r>
      <w:r w:rsidRPr="00ED3083">
        <w:rPr>
          <w:rFonts w:ascii="Times New Roman" w:hAnsi="Times New Roman"/>
          <w:sz w:val="24"/>
          <w:szCs w:val="24"/>
        </w:rPr>
        <w:t>Под совместной деятельностью взрослых и детей понимается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</w:t>
      </w:r>
    </w:p>
    <w:p w:rsidR="00821B4C" w:rsidRDefault="00821B4C" w:rsidP="00821B4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D3083">
        <w:rPr>
          <w:rFonts w:ascii="Times New Roman" w:hAnsi="Times New Roman"/>
          <w:sz w:val="24"/>
          <w:szCs w:val="24"/>
        </w:rPr>
        <w:t xml:space="preserve">  Под самостоятельной деятельностью детей предполагается свободная деятельность воспитанников в условиях созданной педагогами развивающей предметно – пространственной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индивидуально.</w:t>
      </w:r>
    </w:p>
    <w:p w:rsidR="00E14946" w:rsidRDefault="00E14946" w:rsidP="00821B4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E14946" w:rsidRPr="00ED3083" w:rsidRDefault="00E14946" w:rsidP="00E14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1.4. </w:t>
      </w:r>
      <w:r w:rsidRPr="00ED3083">
        <w:rPr>
          <w:rFonts w:ascii="Times New Roman" w:hAnsi="Times New Roman"/>
          <w:b/>
          <w:sz w:val="24"/>
          <w:szCs w:val="24"/>
        </w:rPr>
        <w:t>Целевые ориентиры образования в раннем возрасте:</w:t>
      </w:r>
    </w:p>
    <w:p w:rsidR="00E14946" w:rsidRPr="00ED3083" w:rsidRDefault="00E14946" w:rsidP="00E14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3083">
        <w:rPr>
          <w:rFonts w:ascii="Times New Roman" w:hAnsi="Times New Roman"/>
          <w:b/>
          <w:sz w:val="24"/>
          <w:szCs w:val="24"/>
        </w:rPr>
        <w:t>Обязательная часть:</w:t>
      </w:r>
    </w:p>
    <w:p w:rsidR="00E14946" w:rsidRPr="00ED3083" w:rsidRDefault="00E14946" w:rsidP="00E14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D3083">
        <w:rPr>
          <w:rFonts w:ascii="Times New Roman" w:hAnsi="Times New Roman"/>
          <w:b/>
          <w:sz w:val="24"/>
          <w:szCs w:val="24"/>
        </w:rPr>
        <w:t xml:space="preserve">К трем годам ребенок: </w:t>
      </w:r>
    </w:p>
    <w:p w:rsidR="00E14946" w:rsidRPr="00ED3083" w:rsidRDefault="00E14946" w:rsidP="00E14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83">
        <w:rPr>
          <w:rFonts w:ascii="Times New Roman" w:hAnsi="Times New Roman"/>
          <w:sz w:val="24"/>
          <w:szCs w:val="24"/>
        </w:rPr>
        <w:t xml:space="preserve"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 </w:t>
      </w:r>
    </w:p>
    <w:p w:rsidR="00E14946" w:rsidRPr="00ED3083" w:rsidRDefault="00E14946" w:rsidP="00E14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83">
        <w:rPr>
          <w:rFonts w:ascii="Times New Roman" w:hAnsi="Times New Roman"/>
          <w:sz w:val="24"/>
          <w:szCs w:val="24"/>
        </w:rPr>
        <w:t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ими;</w:t>
      </w:r>
    </w:p>
    <w:p w:rsidR="00E14946" w:rsidRPr="00ED3083" w:rsidRDefault="00E14946" w:rsidP="00E14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83">
        <w:rPr>
          <w:rFonts w:ascii="Times New Roman" w:hAnsi="Times New Roman"/>
          <w:sz w:val="24"/>
          <w:szCs w:val="24"/>
        </w:rPr>
        <w:t xml:space="preserve">- владеет простейшими навыками самообслуживания; стремится проявлять самостоятельность в бытовом и игровом поведении; </w:t>
      </w:r>
    </w:p>
    <w:p w:rsidR="00E14946" w:rsidRPr="00ED3083" w:rsidRDefault="00E14946" w:rsidP="00E14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83">
        <w:rPr>
          <w:rFonts w:ascii="Times New Roman" w:hAnsi="Times New Roman"/>
          <w:sz w:val="24"/>
          <w:szCs w:val="24"/>
        </w:rPr>
        <w:t xml:space="preserve">-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</w:t>
      </w:r>
    </w:p>
    <w:p w:rsidR="00E14946" w:rsidRPr="00ED3083" w:rsidRDefault="00E14946" w:rsidP="00E14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83">
        <w:rPr>
          <w:rFonts w:ascii="Times New Roman" w:hAnsi="Times New Roman"/>
          <w:sz w:val="24"/>
          <w:szCs w:val="24"/>
        </w:rPr>
        <w:t xml:space="preserve">- стремится к общению </w:t>
      </w:r>
      <w:proofErr w:type="gramStart"/>
      <w:r w:rsidRPr="00ED3083">
        <w:rPr>
          <w:rFonts w:ascii="Times New Roman" w:hAnsi="Times New Roman"/>
          <w:sz w:val="24"/>
          <w:szCs w:val="24"/>
        </w:rPr>
        <w:t>со</w:t>
      </w:r>
      <w:proofErr w:type="gramEnd"/>
      <w:r w:rsidRPr="00ED3083">
        <w:rPr>
          <w:rFonts w:ascii="Times New Roman" w:hAnsi="Times New Roman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 </w:t>
      </w:r>
    </w:p>
    <w:p w:rsidR="00E14946" w:rsidRPr="00ED3083" w:rsidRDefault="00E14946" w:rsidP="00E14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83">
        <w:rPr>
          <w:rFonts w:ascii="Times New Roman" w:hAnsi="Times New Roman"/>
          <w:sz w:val="24"/>
          <w:szCs w:val="24"/>
        </w:rPr>
        <w:t xml:space="preserve">- проявляет интерес к сверстникам; наблюдает за их действиями и подражает им; </w:t>
      </w:r>
    </w:p>
    <w:p w:rsidR="00E14946" w:rsidRPr="00ED3083" w:rsidRDefault="00E14946" w:rsidP="00E14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83">
        <w:rPr>
          <w:rFonts w:ascii="Times New Roman" w:hAnsi="Times New Roman"/>
          <w:sz w:val="24"/>
          <w:szCs w:val="24"/>
        </w:rPr>
        <w:t xml:space="preserve">-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 </w:t>
      </w:r>
    </w:p>
    <w:p w:rsidR="00E14946" w:rsidRDefault="00E14946" w:rsidP="00E14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83">
        <w:rPr>
          <w:rFonts w:ascii="Times New Roman" w:hAnsi="Times New Roman"/>
          <w:sz w:val="24"/>
          <w:szCs w:val="24"/>
        </w:rPr>
        <w:t xml:space="preserve">- у ребенка развита крупная моторика, он стремится осваивать различные виды движения (бег, лазанье, перешагивание и пр.). </w:t>
      </w:r>
    </w:p>
    <w:p w:rsidR="00E14946" w:rsidRPr="00B27456" w:rsidRDefault="00E14946" w:rsidP="00E1494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178A9" w:rsidRPr="00A178A9" w:rsidRDefault="00A178A9" w:rsidP="00A178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СОДЕРЖАТЕЛЬНЫЙ РАЗДЕЛ</w:t>
      </w:r>
    </w:p>
    <w:p w:rsidR="00821B4C" w:rsidRPr="0077697B" w:rsidRDefault="00821B4C" w:rsidP="00821B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97B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образовательной области </w:t>
      </w:r>
      <w:r w:rsidRPr="0077697B">
        <w:rPr>
          <w:rFonts w:ascii="Times New Roman" w:eastAsia="Times New Roman" w:hAnsi="Times New Roman"/>
          <w:b/>
          <w:sz w:val="24"/>
          <w:szCs w:val="24"/>
          <w:lang w:eastAsia="ru-RU"/>
        </w:rPr>
        <w:t>«Художественно-эстетическое развитие»</w:t>
      </w:r>
      <w:r w:rsidRPr="0077697B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основными задачами образовательной деятельности являются создание условий </w:t>
      </w:r>
      <w:proofErr w:type="gramStart"/>
      <w:r w:rsidRPr="0077697B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77697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821B4C" w:rsidRPr="0077697B" w:rsidRDefault="00821B4C" w:rsidP="00821B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97B">
        <w:rPr>
          <w:rFonts w:ascii="Times New Roman" w:eastAsia="Times New Roman" w:hAnsi="Times New Roman"/>
          <w:sz w:val="24"/>
          <w:szCs w:val="24"/>
          <w:lang w:eastAsia="ru-RU"/>
        </w:rPr>
        <w:t xml:space="preserve">– развития художественно-творческих способностей детей в различных видах художественной деятельности, формирование интереса и предпосылок ценностно-смыслового восприятия и понимания произведений искусства; </w:t>
      </w:r>
    </w:p>
    <w:p w:rsidR="00821B4C" w:rsidRPr="0077697B" w:rsidRDefault="00821B4C" w:rsidP="00821B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97B">
        <w:rPr>
          <w:rFonts w:ascii="Times New Roman" w:eastAsia="Times New Roman" w:hAnsi="Times New Roman"/>
          <w:sz w:val="24"/>
          <w:szCs w:val="24"/>
          <w:lang w:eastAsia="ru-RU"/>
        </w:rPr>
        <w:t>– развитие эстетического восприятия окружающего мира, воспитание художественного вкуса.</w:t>
      </w:r>
    </w:p>
    <w:p w:rsidR="00821B4C" w:rsidRPr="0077697B" w:rsidRDefault="00821B4C" w:rsidP="00821B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97B">
        <w:rPr>
          <w:rFonts w:ascii="Times New Roman" w:eastAsia="Times New Roman" w:hAnsi="Times New Roman"/>
          <w:sz w:val="24"/>
          <w:szCs w:val="24"/>
          <w:lang w:eastAsia="ru-RU"/>
        </w:rPr>
        <w:t>В сфере приобщения к музыкальной культуре взрослые создают в дошкольной образовательной организации и в групповых помещениях музыкальную среду, органично включая музыку в повседневную жизнь. Предоставляют детям возможность прослушивать фрагменты музыкальных произведений, звучание различных, в том числе детских музыкальных инструментов, экспериментировать с инструментами и звучащими предметами. Поют вместе с детьми песни, побуждают ритмично двигаться под музыку; поощряют проявления эмоционального отклика ребенка на музыку.</w:t>
      </w:r>
    </w:p>
    <w:p w:rsidR="00821B4C" w:rsidRPr="0077697B" w:rsidRDefault="00821B4C" w:rsidP="00821B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9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697B">
        <w:rPr>
          <w:rFonts w:ascii="Times New Roman" w:eastAsia="Times New Roman" w:hAnsi="Times New Roman"/>
          <w:i/>
          <w:sz w:val="24"/>
          <w:szCs w:val="24"/>
          <w:lang w:eastAsia="ru-RU"/>
        </w:rPr>
        <w:t>В сфере приобщения детей к театрализованной деятельности</w:t>
      </w:r>
      <w:r w:rsidRPr="0077697B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взрослые знакомят детей с театрализованными действиями в ходе разнообразных игр, инсценируют знакомые детям сказки, стихи, организуют просмотры театрализованных представлений. Побуждают детей принимать посильное участие в инсценировках, беседуют с ними по поводу </w:t>
      </w:r>
      <w:proofErr w:type="gramStart"/>
      <w:r w:rsidRPr="0077697B">
        <w:rPr>
          <w:rFonts w:ascii="Times New Roman" w:eastAsia="Times New Roman" w:hAnsi="Times New Roman"/>
          <w:sz w:val="24"/>
          <w:szCs w:val="24"/>
          <w:lang w:eastAsia="ru-RU"/>
        </w:rPr>
        <w:t>увиденного</w:t>
      </w:r>
      <w:proofErr w:type="gramEnd"/>
      <w:r w:rsidRPr="0077697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21B4C" w:rsidRDefault="00821B4C" w:rsidP="00821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38C2">
        <w:rPr>
          <w:rFonts w:ascii="Times New Roman" w:hAnsi="Times New Roman"/>
          <w:sz w:val="24"/>
          <w:szCs w:val="24"/>
        </w:rPr>
        <w:t>В основе организации образовательного процесса определен развивающий принцип с ведущей игровой деятельностью, а решение программных задач осуществляется в разных формах совместной деятельности взрослых и детей (игровой, коммуникативной, трудовой, познавательно-исследовательской, продуктивной, музыкально-художественной, чтения), образовательной деятельностью осуществляемой в ходе режимных моментов, а также в самостоятельной деятельности детей.</w:t>
      </w:r>
    </w:p>
    <w:p w:rsidR="00310351" w:rsidRDefault="00310351" w:rsidP="00A178A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hd w:val="clear" w:color="auto" w:fill="FFFFFF"/>
        </w:rPr>
      </w:pPr>
    </w:p>
    <w:p w:rsidR="00A178A9" w:rsidRDefault="00A178A9" w:rsidP="00A178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ОРГАНИЗАЦИОННЫЙ РАЗДЕЛ.</w:t>
      </w:r>
    </w:p>
    <w:p w:rsidR="00A178A9" w:rsidRDefault="00A178A9" w:rsidP="00A178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организационном разделе представлены: материально-техническое обеспечение, методические материалы, средства обучения и воспитания детей по музыкальному развитию. </w:t>
      </w:r>
    </w:p>
    <w:p w:rsidR="00A178A9" w:rsidRDefault="00A178A9" w:rsidP="00A178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 режим </w:t>
      </w:r>
      <w:r w:rsidR="00821B4C"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на 202</w:t>
      </w:r>
      <w:r w:rsidR="0031035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310351">
        <w:rPr>
          <w:rFonts w:ascii="Times New Roman" w:hAnsi="Times New Roman"/>
          <w:sz w:val="24"/>
          <w:szCs w:val="24"/>
        </w:rPr>
        <w:t>5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 xml:space="preserve"> учебный год с детьми данной группы.</w:t>
      </w:r>
    </w:p>
    <w:p w:rsidR="00A178A9" w:rsidRDefault="00A178A9" w:rsidP="00A178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Описаны особенности традиционных событий, праздников, мероприятий, развивающей предметно-пространственной среды музыкального зала.</w:t>
      </w:r>
    </w:p>
    <w:p w:rsidR="00A178A9" w:rsidRDefault="00A178A9" w:rsidP="00A178A9"/>
    <w:p w:rsidR="00176415" w:rsidRDefault="00176415"/>
    <w:sectPr w:rsidR="0017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B3C"/>
    <w:multiLevelType w:val="hybridMultilevel"/>
    <w:tmpl w:val="71BA8AD2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96F6B"/>
    <w:multiLevelType w:val="hybridMultilevel"/>
    <w:tmpl w:val="D278BF98"/>
    <w:lvl w:ilvl="0" w:tplc="0AA8323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58F62C0F"/>
    <w:multiLevelType w:val="multilevel"/>
    <w:tmpl w:val="0084FF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AB"/>
    <w:rsid w:val="00176415"/>
    <w:rsid w:val="00310351"/>
    <w:rsid w:val="0036596E"/>
    <w:rsid w:val="00461D89"/>
    <w:rsid w:val="004749E8"/>
    <w:rsid w:val="007258AB"/>
    <w:rsid w:val="0074602C"/>
    <w:rsid w:val="00821B4C"/>
    <w:rsid w:val="00A178A9"/>
    <w:rsid w:val="00E1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149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149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1669</Words>
  <Characters>9515</Characters>
  <Application>Microsoft Office Word</Application>
  <DocSecurity>0</DocSecurity>
  <Lines>79</Lines>
  <Paragraphs>22</Paragraphs>
  <ScaleCrop>false</ScaleCrop>
  <Company>Hewlett-Packard Company</Company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12</cp:revision>
  <dcterms:created xsi:type="dcterms:W3CDTF">2020-08-10T08:02:00Z</dcterms:created>
  <dcterms:modified xsi:type="dcterms:W3CDTF">2024-07-26T08:53:00Z</dcterms:modified>
</cp:coreProperties>
</file>