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31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7F23E7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программе </w:t>
      </w:r>
      <w:r w:rsidR="00592683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="007F23E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107A5">
        <w:rPr>
          <w:rFonts w:ascii="Times New Roman" w:eastAsia="Calibri" w:hAnsi="Times New Roman" w:cs="Times New Roman"/>
          <w:b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</w:t>
      </w:r>
      <w:r w:rsidR="00C107A5">
        <w:rPr>
          <w:rFonts w:ascii="Times New Roman" w:eastAsia="Calibri" w:hAnsi="Times New Roman" w:cs="Times New Roman"/>
          <w:b/>
          <w:sz w:val="24"/>
          <w:szCs w:val="24"/>
        </w:rPr>
        <w:t xml:space="preserve"> (рисование)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D470DF">
        <w:rPr>
          <w:rFonts w:ascii="Times New Roman" w:eastAsia="Calibri" w:hAnsi="Times New Roman" w:cs="Times New Roman"/>
          <w:b/>
          <w:sz w:val="24"/>
          <w:szCs w:val="24"/>
        </w:rPr>
        <w:t>6-</w:t>
      </w:r>
      <w:r w:rsidR="002D24D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592683">
        <w:rPr>
          <w:rFonts w:ascii="Times New Roman" w:eastAsia="Calibri" w:hAnsi="Times New Roman" w:cs="Times New Roman"/>
          <w:b/>
          <w:sz w:val="24"/>
          <w:szCs w:val="24"/>
        </w:rPr>
        <w:t xml:space="preserve">(8)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лет 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r w:rsidR="00592683">
        <w:rPr>
          <w:rFonts w:ascii="Times New Roman" w:eastAsia="Calibri" w:hAnsi="Times New Roman" w:cs="Times New Roman"/>
          <w:b/>
          <w:sz w:val="24"/>
          <w:szCs w:val="24"/>
        </w:rPr>
        <w:t>компенсирующей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«</w:t>
      </w:r>
      <w:proofErr w:type="spellStart"/>
      <w:r w:rsidR="00592683">
        <w:rPr>
          <w:rFonts w:ascii="Times New Roman" w:hAnsi="Times New Roman"/>
          <w:b/>
          <w:sz w:val="24"/>
          <w:szCs w:val="24"/>
        </w:rPr>
        <w:t>Речецветик</w:t>
      </w:r>
      <w:proofErr w:type="spellEnd"/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7F23E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F23E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150617" w:rsidRDefault="00150617" w:rsidP="00150617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ЦЕЛЕ</w:t>
      </w:r>
      <w:r w:rsidR="003E6A21" w:rsidRPr="003E6A21">
        <w:rPr>
          <w:rFonts w:ascii="Times New Roman" w:eastAsia="Calibri" w:hAnsi="Times New Roman" w:cs="Times New Roman"/>
          <w:b/>
          <w:sz w:val="24"/>
          <w:szCs w:val="24"/>
        </w:rPr>
        <w:t>ВОЙ РАЗДЕЛ</w:t>
      </w:r>
      <w:bookmarkEnd w:id="0"/>
    </w:p>
    <w:p w:rsidR="003E6A21" w:rsidRPr="00150617" w:rsidRDefault="00150617" w:rsidP="0015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</w:t>
      </w:r>
      <w:r w:rsid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адаптированной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7F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F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31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</w:t>
      </w:r>
      <w:r w:rsid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«</w:t>
      </w:r>
      <w:proofErr w:type="spellStart"/>
      <w:r w:rsidR="00592683">
        <w:rPr>
          <w:rFonts w:ascii="Times New Roman" w:hAnsi="Times New Roman"/>
          <w:sz w:val="24"/>
          <w:szCs w:val="24"/>
        </w:rPr>
        <w:t>Речецветик</w:t>
      </w:r>
      <w:proofErr w:type="spell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52223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 (Изобразительная деятельность (рисование))</w:t>
      </w:r>
      <w:r w:rsidRPr="003E6A21">
        <w:rPr>
          <w:rFonts w:ascii="Times New Roman" w:eastAsia="Calibri" w:hAnsi="Times New Roman" w:cs="Times New Roman"/>
          <w:sz w:val="24"/>
          <w:szCs w:val="24"/>
        </w:rPr>
        <w:t>, обеспечивает построение целостного педагогического процесса, направленного на полноценное всестороннее развитие ребенка</w:t>
      </w:r>
      <w:r w:rsidR="002D24DE">
        <w:rPr>
          <w:rFonts w:ascii="Times New Roman" w:eastAsia="Calibri" w:hAnsi="Times New Roman" w:cs="Times New Roman"/>
          <w:sz w:val="24"/>
          <w:szCs w:val="24"/>
        </w:rPr>
        <w:t>.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3172F8">
        <w:rPr>
          <w:rFonts w:ascii="Times New Roman" w:eastAsia="Calibri" w:hAnsi="Times New Roman" w:cs="Times New Roman"/>
          <w:sz w:val="24"/>
          <w:szCs w:val="24"/>
        </w:rPr>
        <w:t>подготовительной к школе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</w:t>
      </w:r>
      <w:r w:rsidR="00592683">
        <w:rPr>
          <w:rFonts w:ascii="Times New Roman" w:eastAsia="Calibri" w:hAnsi="Times New Roman" w:cs="Times New Roman"/>
          <w:sz w:val="24"/>
          <w:szCs w:val="24"/>
        </w:rPr>
        <w:t>компенсирующей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направленности «</w:t>
      </w:r>
      <w:proofErr w:type="spellStart"/>
      <w:r w:rsidR="00592683">
        <w:rPr>
          <w:rFonts w:ascii="Times New Roman" w:eastAsia="Calibri" w:hAnsi="Times New Roman" w:cs="Times New Roman"/>
          <w:sz w:val="24"/>
          <w:szCs w:val="24"/>
        </w:rPr>
        <w:t>Речецветик</w:t>
      </w:r>
      <w:proofErr w:type="spellEnd"/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7F23E7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197BE3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7F23E7">
        <w:rPr>
          <w:rFonts w:ascii="Times New Roman" w:eastAsia="Calibri" w:hAnsi="Times New Roman" w:cs="Times New Roman"/>
          <w:sz w:val="24"/>
          <w:szCs w:val="24"/>
        </w:rPr>
        <w:t>5</w:t>
      </w:r>
      <w:r w:rsidR="00197BE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15061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592683" w:rsidRPr="00592683" w:rsidRDefault="00592683" w:rsidP="0059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2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_Toc470606986"/>
      <w:r w:rsidRPr="0059268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Создание к</w:t>
      </w:r>
      <w:r w:rsidRPr="00592683">
        <w:rPr>
          <w:rFonts w:ascii="Times New Roman" w:eastAsia="Times New Roman" w:hAnsi="Times New Roman"/>
          <w:sz w:val="24"/>
          <w:szCs w:val="24"/>
          <w:lang w:eastAsia="ru-RU"/>
        </w:rPr>
        <w:t xml:space="preserve"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речи),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Pr="0059268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склонностями, особыми образовательными потребностями.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592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926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592683" w:rsidRPr="00592683" w:rsidRDefault="00592683" w:rsidP="005926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592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2683" w:rsidRPr="00592683" w:rsidRDefault="00592683" w:rsidP="005926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2683" w:rsidRPr="00592683" w:rsidRDefault="00592683" w:rsidP="005926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важного этапа в общем развитии человека. 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ребенка 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взрослых (родителей (законных представителей), педагогических и иных работников Учреждения) и детей. 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2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2683" w:rsidRPr="00592683" w:rsidRDefault="00592683" w:rsidP="005926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6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592683" w:rsidRPr="00592683" w:rsidRDefault="00592683" w:rsidP="0059268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59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59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2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59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5926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59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</w:t>
      </w:r>
    </w:p>
    <w:p w:rsidR="00592683" w:rsidRPr="00592683" w:rsidRDefault="00592683" w:rsidP="005926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83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</w:t>
      </w:r>
      <w:r w:rsidRPr="00592683">
        <w:rPr>
          <w:rFonts w:ascii="Times New Roman" w:eastAsia="Calibri" w:hAnsi="Times New Roman" w:cs="Times New Roman"/>
          <w:sz w:val="24"/>
          <w:szCs w:val="24"/>
        </w:rPr>
        <w:softHyphen/>
        <w:t>ходы, построенные на совместной деятельности взрослого и детей и самостоятельной деятельности,</w:t>
      </w:r>
      <w:r w:rsidRPr="005926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2683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592683" w:rsidRPr="00592683" w:rsidRDefault="00592683" w:rsidP="005926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83">
        <w:rPr>
          <w:rFonts w:ascii="Calibri" w:eastAsia="Calibri" w:hAnsi="Calibri" w:cs="Times New Roman"/>
          <w:sz w:val="24"/>
          <w:szCs w:val="24"/>
        </w:rPr>
        <w:tab/>
      </w:r>
      <w:r w:rsidRPr="00592683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592683" w:rsidRPr="00592683" w:rsidRDefault="00592683" w:rsidP="0059268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83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150617" w:rsidRDefault="00150617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5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3172F8" w:rsidRDefault="003172F8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107A5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>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C107A5">
        <w:rPr>
          <w:rFonts w:ascii="Times New Roman" w:eastAsia="Calibri" w:hAnsi="Times New Roman" w:cs="Times New Roman"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териально-техническое обеспечение, методические материалы, средства обучения и воспитания детей по </w:t>
      </w:r>
      <w:r w:rsidR="00852223">
        <w:rPr>
          <w:rFonts w:ascii="Times New Roman" w:eastAsia="Calibri" w:hAnsi="Times New Roman" w:cs="Times New Roman"/>
          <w:sz w:val="24"/>
          <w:szCs w:val="24"/>
        </w:rPr>
        <w:t>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7F23E7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7F23E7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C107A5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50617"/>
    <w:rsid w:val="00176415"/>
    <w:rsid w:val="00177841"/>
    <w:rsid w:val="00197BE3"/>
    <w:rsid w:val="00202D86"/>
    <w:rsid w:val="002D24DE"/>
    <w:rsid w:val="003172F8"/>
    <w:rsid w:val="003E6A21"/>
    <w:rsid w:val="00592683"/>
    <w:rsid w:val="00634C86"/>
    <w:rsid w:val="007F23E7"/>
    <w:rsid w:val="00852223"/>
    <w:rsid w:val="00A30C31"/>
    <w:rsid w:val="00BD0D5C"/>
    <w:rsid w:val="00C107A5"/>
    <w:rsid w:val="00D470DF"/>
    <w:rsid w:val="00EC77EE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18</cp:revision>
  <dcterms:created xsi:type="dcterms:W3CDTF">2021-08-10T06:21:00Z</dcterms:created>
  <dcterms:modified xsi:type="dcterms:W3CDTF">2024-08-01T05:28:00Z</dcterms:modified>
</cp:coreProperties>
</file>