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FD" w:rsidRPr="004B1EFD" w:rsidRDefault="004B1EFD" w:rsidP="004B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D5148A" w:rsidRDefault="004B1EFD" w:rsidP="004B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к рабочей программе </w:t>
      </w:r>
      <w:r w:rsidR="00A914FF">
        <w:rPr>
          <w:rFonts w:ascii="Times New Roman" w:eastAsia="Calibri" w:hAnsi="Times New Roman" w:cs="Times New Roman"/>
          <w:b/>
          <w:sz w:val="24"/>
          <w:szCs w:val="24"/>
        </w:rPr>
        <w:t xml:space="preserve">Адаптированной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образовательной программы дошкольного образования </w:t>
      </w:r>
      <w:r w:rsidR="00A914FF">
        <w:rPr>
          <w:rFonts w:ascii="Times New Roman" w:eastAsia="Calibri" w:hAnsi="Times New Roman" w:cs="Times New Roman"/>
          <w:b/>
          <w:sz w:val="24"/>
          <w:szCs w:val="24"/>
        </w:rPr>
        <w:t xml:space="preserve">для детей 4-7 лет с ТНР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Муниципального автономного дошкольного образовательного учреждения «Детский сад «Дюймовоч</w:t>
      </w:r>
      <w:r>
        <w:rPr>
          <w:rFonts w:ascii="Times New Roman" w:eastAsia="Calibri" w:hAnsi="Times New Roman" w:cs="Times New Roman"/>
          <w:b/>
          <w:sz w:val="24"/>
          <w:szCs w:val="24"/>
        </w:rPr>
        <w:t>ка» по образовательной области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«Физическое развитие»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(обучение плаванию) 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с детьми </w:t>
      </w:r>
    </w:p>
    <w:p w:rsidR="004B1EFD" w:rsidRPr="004B1EFD" w:rsidRDefault="00D5148A" w:rsidP="004B1E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6-7(8)</w:t>
      </w:r>
      <w:r w:rsidR="004B1EFD"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лет </w:t>
      </w:r>
      <w:r>
        <w:rPr>
          <w:rFonts w:ascii="Times New Roman" w:eastAsia="Calibri" w:hAnsi="Times New Roman" w:cs="Times New Roman"/>
          <w:b/>
          <w:sz w:val="24"/>
          <w:szCs w:val="24"/>
        </w:rPr>
        <w:t>подготовительной к школе</w:t>
      </w:r>
      <w:r w:rsid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42E9">
        <w:rPr>
          <w:rFonts w:ascii="Times New Roman" w:eastAsia="Calibri" w:hAnsi="Times New Roman" w:cs="Times New Roman"/>
          <w:b/>
          <w:sz w:val="24"/>
          <w:szCs w:val="24"/>
        </w:rPr>
        <w:t xml:space="preserve">группы компенсирующей </w:t>
      </w:r>
      <w:r w:rsidR="004B1EFD"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направленности </w:t>
      </w:r>
      <w:r w:rsidR="00FE42E9">
        <w:rPr>
          <w:rFonts w:ascii="Times New Roman" w:eastAsia="Calibri" w:hAnsi="Times New Roman" w:cs="Times New Roman"/>
          <w:b/>
          <w:sz w:val="24"/>
          <w:szCs w:val="24"/>
        </w:rPr>
        <w:t xml:space="preserve">для детей с ТНР </w:t>
      </w:r>
      <w:r w:rsidR="004B1EFD" w:rsidRPr="004B1EFD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Речецветик</w:t>
      </w:r>
      <w:proofErr w:type="spellEnd"/>
      <w:r w:rsidR="004B1EFD" w:rsidRPr="004B1EFD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A5774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B1EFD" w:rsidRPr="004B1EFD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A5774D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1EFD" w:rsidRPr="004B1EFD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4B1EFD" w:rsidRDefault="004B1EFD" w:rsidP="004B1E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1EFD" w:rsidRPr="00A4740D" w:rsidRDefault="004B1EFD" w:rsidP="00A4740D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:rsidR="004B1EFD" w:rsidRPr="00A4740D" w:rsidRDefault="004B1EFD" w:rsidP="00A4740D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</w:t>
      </w:r>
      <w:r w:rsidR="00B91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основании адаптированной </w:t>
      </w:r>
      <w:bookmarkStart w:id="0" w:name="_GoBack"/>
      <w:bookmarkEnd w:id="0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дошкольного образования МАДОУ д/с «Дюймовочка» на 202</w:t>
      </w:r>
      <w:r w:rsidR="00A57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A57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в </w:t>
      </w:r>
      <w:r w:rsidR="00D5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 школе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</w:t>
      </w:r>
      <w:r w:rsidR="00FE4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компенсирующей 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направленности </w:t>
      </w:r>
      <w:r w:rsidR="00FE4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с ТНР 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D5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Речецветик</w:t>
      </w:r>
      <w:proofErr w:type="spellEnd"/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образовательной области «Физическое развитие» (обучение плаванию), обеспечивает построение целостного педагогического процесса, направленного на полноценное всестороннее развитие ребенка.</w:t>
      </w:r>
      <w:proofErr w:type="gramEnd"/>
    </w:p>
    <w:p w:rsidR="00FE42E9" w:rsidRPr="00AB36A7" w:rsidRDefault="00FE42E9" w:rsidP="00FE42E9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36A7">
        <w:rPr>
          <w:rFonts w:ascii="Times New Roman" w:eastAsia="Calibri" w:hAnsi="Times New Roman" w:cs="Times New Roman"/>
          <w:sz w:val="24"/>
          <w:szCs w:val="24"/>
        </w:rPr>
        <w:t>Программа, в соответствии с Федеральным законом «Об образовании в Российской Федерации», содействует взаимопониманию и сотрудничеству между участниками образовательного процесса,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физического</w:t>
      </w:r>
      <w:proofErr w:type="gramEnd"/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развития человека, удовлетворения его образовательных потребностей и интересов</w:t>
      </w:r>
      <w:r w:rsidRPr="00AB36A7">
        <w:rPr>
          <w:rFonts w:ascii="Calibri" w:eastAsia="Calibri" w:hAnsi="Calibri" w:cs="Times New Roman"/>
        </w:rPr>
        <w:t xml:space="preserve">. 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E42E9" w:rsidRPr="00AB36A7" w:rsidRDefault="00FE42E9" w:rsidP="00FE42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color w:val="000000"/>
          <w:sz w:val="24"/>
          <w:szCs w:val="24"/>
        </w:rPr>
        <w:t>Срок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 с </w:t>
      </w:r>
      <w:r w:rsidRPr="00AB36A7">
        <w:rPr>
          <w:rFonts w:ascii="Times New Roman" w:eastAsia="Calibri" w:hAnsi="Times New Roman" w:cs="Times New Roman"/>
          <w:color w:val="000000"/>
          <w:sz w:val="24"/>
          <w:szCs w:val="24"/>
        </w:rPr>
        <w:t>01 сентября 202</w:t>
      </w:r>
      <w:r w:rsidR="00A5774D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B36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по 31 мая 202</w:t>
      </w:r>
      <w:r w:rsidR="00A5774D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A474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  <w:r w:rsidRPr="00AB36A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42E9" w:rsidRPr="00AB36A7" w:rsidRDefault="00FE42E9" w:rsidP="00FE42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По независящим от </w:t>
      </w:r>
      <w:r w:rsidRPr="00AB36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МАДОУ д/с «Дюймовочка» 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причинам (закрытие дошкольной образовательной организации в связи с возникновением чрезвычайной ситуации, несущей угрозу жизни и здоровья воспитанникам), срок реализации Программы может быть изменен и проводится корректировка.  </w:t>
      </w:r>
    </w:p>
    <w:p w:rsidR="00FE42E9" w:rsidRPr="00AB36A7" w:rsidRDefault="00FE42E9" w:rsidP="00FE42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Также корректировка Программы может </w:t>
      </w:r>
      <w:proofErr w:type="gramStart"/>
      <w:r w:rsidRPr="00AB36A7">
        <w:rPr>
          <w:rFonts w:ascii="Times New Roman" w:eastAsia="Calibri" w:hAnsi="Times New Roman" w:cs="Times New Roman"/>
          <w:sz w:val="24"/>
          <w:szCs w:val="24"/>
        </w:rPr>
        <w:t>проводится</w:t>
      </w:r>
      <w:proofErr w:type="gramEnd"/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в связи с изменениями: </w:t>
      </w:r>
    </w:p>
    <w:p w:rsidR="00FE42E9" w:rsidRPr="00AB36A7" w:rsidRDefault="00FE42E9" w:rsidP="00FE42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- нормативно-правовой базы </w:t>
      </w:r>
      <w:r w:rsidRPr="00AB36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МАДОУ д/с «Дюймовочка»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E42E9" w:rsidRPr="00AB36A7" w:rsidRDefault="00FE42E9" w:rsidP="00FE42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>- образовательного запроса родителей;</w:t>
      </w:r>
    </w:p>
    <w:p w:rsidR="00FE42E9" w:rsidRPr="00AB36A7" w:rsidRDefault="00FE42E9" w:rsidP="00FE42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>- видовой структуры групп;</w:t>
      </w:r>
    </w:p>
    <w:p w:rsidR="00FE42E9" w:rsidRPr="00AB36A7" w:rsidRDefault="00FE42E9" w:rsidP="00FE42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- выходом примерных основных образовательных программ. </w:t>
      </w:r>
    </w:p>
    <w:p w:rsidR="00FE42E9" w:rsidRPr="00AB36A7" w:rsidRDefault="00FE42E9" w:rsidP="00FE42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36A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 реализацией выполнения объема Программы проводится за первое полугодие и в конце учебного года.</w:t>
      </w:r>
    </w:p>
    <w:p w:rsidR="00FE42E9" w:rsidRPr="00AB36A7" w:rsidRDefault="00FE42E9" w:rsidP="00FE42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AB36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МАДОУ д/с «Дюймовочка» </w:t>
      </w:r>
      <w:r w:rsidRPr="00AB36A7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осуществляется на государственном языке Российской Федерации – русском языке. </w:t>
      </w:r>
    </w:p>
    <w:p w:rsidR="004B1EFD" w:rsidRPr="004B1EFD" w:rsidRDefault="004B1EFD" w:rsidP="004B1E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1EFD" w:rsidRPr="00A4740D" w:rsidRDefault="004B1EFD" w:rsidP="00A4740D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Цели и задачи реализации программы</w:t>
      </w:r>
    </w:p>
    <w:p w:rsidR="00FE42E9" w:rsidRPr="005734CC" w:rsidRDefault="00FE42E9" w:rsidP="00FE42E9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734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34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Создание к</w:t>
      </w:r>
      <w:r w:rsidRPr="0057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омплексного педагогического воздействия, направленного на выравнивание речевого и психофизического развития детей с тяжелыми нарушениями речи (общим недоразвитием речи) в возрасте от 4 до 7(8) лет,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 в соответствии </w:t>
      </w:r>
      <w:r w:rsidRPr="005734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 их возрастными и индивидуальными особенностями и склонностями, особыми образовательными  потребностями».</w:t>
      </w:r>
      <w:proofErr w:type="gramEnd"/>
    </w:p>
    <w:p w:rsidR="00FE42E9" w:rsidRPr="005734CC" w:rsidRDefault="00FE42E9" w:rsidP="00FE42E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5734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</w:t>
      </w: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E42E9" w:rsidRPr="005734CC" w:rsidRDefault="00FE42E9" w:rsidP="00FE4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FE42E9" w:rsidRPr="005734CC" w:rsidRDefault="00FE42E9" w:rsidP="00FE4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FE42E9" w:rsidRPr="005734CC" w:rsidRDefault="00FE42E9" w:rsidP="00FE4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FE42E9" w:rsidRPr="005734CC" w:rsidRDefault="00FE42E9" w:rsidP="00FE4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FE42E9" w:rsidRPr="005734CC" w:rsidRDefault="00FE42E9" w:rsidP="00FE4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FE42E9" w:rsidRPr="005734CC" w:rsidRDefault="00FE42E9" w:rsidP="00FE4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FE42E9" w:rsidRPr="005734CC" w:rsidRDefault="00FE42E9" w:rsidP="00FE42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FE42E9" w:rsidRPr="005734CC" w:rsidRDefault="00FE42E9" w:rsidP="00FE42E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5734CC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FE42E9" w:rsidRDefault="00FE42E9" w:rsidP="00FE42E9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направлена </w:t>
      </w:r>
      <w:proofErr w:type="gramStart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B1EFD" w:rsidRPr="004B1EFD" w:rsidRDefault="004B1EFD" w:rsidP="004B1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 и укрепление  здоровья ребенка.</w:t>
      </w:r>
    </w:p>
    <w:p w:rsidR="004B1EFD" w:rsidRPr="004B1EFD" w:rsidRDefault="004B1EFD" w:rsidP="004B1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правильной осанки.</w:t>
      </w:r>
    </w:p>
    <w:p w:rsidR="004B1EFD" w:rsidRPr="004B1EFD" w:rsidRDefault="004B1EFD" w:rsidP="004B1E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работоспособности организма, приобщение ребенка к здоровому образу жизни.</w:t>
      </w:r>
    </w:p>
    <w:p w:rsidR="004B1EFD" w:rsidRPr="004B1EFD" w:rsidRDefault="004B1EFD" w:rsidP="004B1E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двигательных умений и навыков.</w:t>
      </w:r>
    </w:p>
    <w:p w:rsidR="004B1EFD" w:rsidRPr="004B1EFD" w:rsidRDefault="004B1EFD" w:rsidP="004B1EF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свойствах воды и видах  плавания.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1EFD" w:rsidRPr="00A4740D" w:rsidRDefault="004B1EFD" w:rsidP="00A4740D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Принципы и подходы к формированию программы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заложены следующие основные</w:t>
      </w:r>
      <w:r w:rsidRPr="004B1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принципы: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 образования, целью которого является развитие ребенка;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 обоснованности и практической применимости;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образовательного процесса.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B1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составлении рабочей программы учитывались следующие подходы: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Деятельностный подход;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индивидуально-дифференцированный подход;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подход;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интегративный подход </w:t>
      </w:r>
    </w:p>
    <w:p w:rsidR="004B1EFD" w:rsidRPr="004B1EFD" w:rsidRDefault="004B1EFD" w:rsidP="004B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этого следует, что все перечисленные подходы: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предусматривают решение программных образовательных задач в совместной деятельности взрослого и детей и самостоятельной деятельности дошкольников не только </w:t>
      </w: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региональных особенностей организации образовательного процесса;</w:t>
      </w:r>
    </w:p>
    <w:p w:rsidR="004B1EFD" w:rsidRPr="004B1EFD" w:rsidRDefault="004B1EFD" w:rsidP="004B1EFD">
      <w:pPr>
        <w:numPr>
          <w:ilvl w:val="0"/>
          <w:numId w:val="5"/>
        </w:numPr>
        <w:shd w:val="clear" w:color="auto" w:fill="FFFFFF"/>
        <w:tabs>
          <w:tab w:val="num" w:pos="284"/>
          <w:tab w:val="num" w:pos="317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A4740D" w:rsidRDefault="00A4740D" w:rsidP="004B1EF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EFD" w:rsidRPr="004B1EFD" w:rsidRDefault="004B1EFD" w:rsidP="004B1EFD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Pr="004B1EFD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программы</w:t>
      </w: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Обязательная часть: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Целевые ориентиры образования 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>(на этапе завершения дошкольного образования):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1EFD">
        <w:rPr>
          <w:rFonts w:ascii="Times New Roman" w:hAnsi="Times New Roman" w:cs="Times New Roman"/>
          <w:sz w:val="24"/>
          <w:szCs w:val="24"/>
        </w:rPr>
        <w:t>- Ребенок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 начинает уверенно входить в воду и передвигаться в ней.</w:t>
      </w:r>
      <w:proofErr w:type="gramEnd"/>
    </w:p>
    <w:p w:rsidR="004B1EFD" w:rsidRPr="004B1EFD" w:rsidRDefault="004B1EFD" w:rsidP="004B1EFD">
      <w:pPr>
        <w:tabs>
          <w:tab w:val="left" w:pos="114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1EFD">
        <w:rPr>
          <w:rFonts w:ascii="Times New Roman" w:hAnsi="Times New Roman" w:cs="Times New Roman"/>
          <w:sz w:val="24"/>
          <w:szCs w:val="24"/>
        </w:rPr>
        <w:t xml:space="preserve">- У ребенка развита подвижность, выносливость, он владеет основными движениями, может контролировать свои движения и управлять ими в воде; 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B1EF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1EFD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на суше и воде 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правила поведения в бассейне;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краткий обзор развития плавания;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влияние плавания на организм;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правила ухода за собой и своим телом;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Знает о назначении основного оборудования и инвентаря;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Умеет правильно выполнять  основные  упражнения;</w:t>
      </w:r>
    </w:p>
    <w:p w:rsidR="004B1EFD" w:rsidRPr="004B1EFD" w:rsidRDefault="004B1EFD" w:rsidP="004B1EFD">
      <w:pPr>
        <w:pStyle w:val="a3"/>
        <w:ind w:left="0"/>
        <w:jc w:val="both"/>
      </w:pPr>
      <w:r w:rsidRPr="004B1EFD">
        <w:t>- Умеет участвовать в спортивных состязаниях и праздниках;</w:t>
      </w:r>
      <w:bookmarkStart w:id="1" w:name="_Toc517170879"/>
      <w:bookmarkStart w:id="2" w:name="_Toc518562394"/>
      <w:bookmarkStart w:id="3" w:name="_Toc518562755"/>
    </w:p>
    <w:bookmarkEnd w:id="1"/>
    <w:bookmarkEnd w:id="2"/>
    <w:bookmarkEnd w:id="3"/>
    <w:p w:rsidR="004B1EFD" w:rsidRPr="004B1EFD" w:rsidRDefault="004B1EFD" w:rsidP="004B1E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Региональный компонент - Парциальная программа «Экология для малышей» </w:t>
      </w:r>
    </w:p>
    <w:p w:rsidR="00D5148A" w:rsidRPr="00C11313" w:rsidRDefault="00D5148A" w:rsidP="00D51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Ребенок к 7(8) годам</w:t>
      </w: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должен знать:</w:t>
      </w:r>
    </w:p>
    <w:p w:rsidR="00D5148A" w:rsidRPr="00C11313" w:rsidRDefault="00D5148A" w:rsidP="00D51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Краткие сведения об истории города, округа. </w:t>
      </w:r>
    </w:p>
    <w:p w:rsidR="00D5148A" w:rsidRPr="00C11313" w:rsidRDefault="00D5148A" w:rsidP="00D51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Различать символику города </w:t>
      </w:r>
      <w:proofErr w:type="gramStart"/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>Советский</w:t>
      </w:r>
      <w:proofErr w:type="gramEnd"/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округа. </w:t>
      </w:r>
    </w:p>
    <w:p w:rsidR="00D5148A" w:rsidRPr="00C11313" w:rsidRDefault="00D5148A" w:rsidP="00D51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Названия близлежащих улиц, основные социальные объекты и достопримечательности города. </w:t>
      </w:r>
    </w:p>
    <w:p w:rsidR="00D5148A" w:rsidRPr="00C11313" w:rsidRDefault="00D5148A" w:rsidP="00D51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>- Иметь элементарные представления о жизни, быте, культуре народа ханты.</w:t>
      </w:r>
    </w:p>
    <w:p w:rsidR="00D5148A" w:rsidRPr="00C11313" w:rsidRDefault="00D5148A" w:rsidP="00D51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Различать и называть национальные костюмы, уметь играть в их подвижные игры. - Правила безопасного поведения в природе и на улицах города. </w:t>
      </w:r>
    </w:p>
    <w:p w:rsidR="00D5148A" w:rsidRPr="00C11313" w:rsidRDefault="00D5148A" w:rsidP="00D51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Уметь рассказать о неразрывной связи человека с природой, значимости окружающей среды для здорового образа жизни людей. </w:t>
      </w:r>
    </w:p>
    <w:p w:rsidR="00D5148A" w:rsidRPr="00C11313" w:rsidRDefault="00D5148A" w:rsidP="00D51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Иметь элементарные представления об охране природы, о заповедниках Югры, </w:t>
      </w: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Красной книге. </w:t>
      </w:r>
    </w:p>
    <w:p w:rsidR="00D5148A" w:rsidRPr="00C11313" w:rsidRDefault="00D5148A" w:rsidP="00D51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313">
        <w:rPr>
          <w:rFonts w:ascii="Times New Roman" w:eastAsia="Calibri" w:hAnsi="Times New Roman" w:cs="Times New Roman"/>
          <w:color w:val="000000"/>
          <w:sz w:val="24"/>
          <w:szCs w:val="24"/>
        </w:rPr>
        <w:t>- Понимать сопричастность к социальной и окружающей среде, осознавать себя полноправным членом общества.</w:t>
      </w:r>
    </w:p>
    <w:p w:rsidR="004B1EFD" w:rsidRDefault="004B1EFD" w:rsidP="004B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EFD" w:rsidRPr="004B1EFD" w:rsidRDefault="004B1EFD" w:rsidP="004B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1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11. </w:t>
      </w:r>
      <w:r w:rsidRPr="004B1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Содержательный раздел представляет общее содержание Рабочей программы по образовательной области «Физическое развитие»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(обучение плаванию)</w:t>
      </w:r>
      <w:r w:rsidRPr="004B1EFD">
        <w:rPr>
          <w:rFonts w:ascii="Times New Roman" w:eastAsia="Calibri" w:hAnsi="Times New Roman" w:cs="Times New Roman"/>
          <w:sz w:val="24"/>
          <w:szCs w:val="24"/>
        </w:rPr>
        <w:t>, обеспечивающее полноценное физическое развитие личности детей.</w:t>
      </w:r>
    </w:p>
    <w:p w:rsidR="004B1EFD" w:rsidRPr="004B1EFD" w:rsidRDefault="004B1EFD" w:rsidP="004B1E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Включает описание содержания, вариативных форм, технологий, методов и приемов деятельности, методы и средства реализации Рабочей программы по образовательной области «Физическое развитие»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(обучение плаванию)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 учетом возрастных и индивидуальных особенностей воспитанников, специфики их образовательных потребностей и интересов, способы и направления поддержки детской инициативы, особенности взаимодействия педагогического коллектива с семьями обучающихся.</w:t>
      </w:r>
    </w:p>
    <w:p w:rsidR="004B1EFD" w:rsidRPr="004B1EFD" w:rsidRDefault="004B1EFD" w:rsidP="004B1EF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В</w:t>
      </w:r>
      <w:r w:rsidRPr="004B1EFD">
        <w:rPr>
          <w:rFonts w:ascii="Times New Roman" w:eastAsia="Calibri" w:hAnsi="Times New Roman" w:cs="Times New Roman"/>
          <w:color w:val="FF0000"/>
          <w:sz w:val="24"/>
          <w:shd w:val="clear" w:color="auto" w:fill="FFFFFF"/>
        </w:rPr>
        <w:t xml:space="preserve"> </w:t>
      </w:r>
      <w:proofErr w:type="gramStart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>часть, формируемую участниками образовательных отношений в Программу входит</w:t>
      </w:r>
      <w:proofErr w:type="gramEnd"/>
      <w:r w:rsidRPr="004B1EFD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региональный компонент – </w:t>
      </w:r>
      <w:r w:rsidRPr="004B1EFD">
        <w:rPr>
          <w:rFonts w:ascii="Times New Roman" w:eastAsia="Calibri" w:hAnsi="Times New Roman" w:cs="Times New Roman"/>
          <w:b/>
          <w:sz w:val="24"/>
          <w:shd w:val="clear" w:color="auto" w:fill="FFFFFF"/>
        </w:rPr>
        <w:t>Парциальная п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>рограмма «Экология для малышей»,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которая</w:t>
      </w:r>
      <w:r w:rsidRPr="004B1E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1EFD">
        <w:rPr>
          <w:rFonts w:ascii="Times New Roman" w:eastAsia="Calibri" w:hAnsi="Times New Roman" w:cs="Times New Roman"/>
          <w:sz w:val="24"/>
          <w:szCs w:val="24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Гончаровой.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EFD" w:rsidRPr="004B1EFD" w:rsidRDefault="004B1EFD" w:rsidP="004B1E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EFD">
        <w:rPr>
          <w:rFonts w:ascii="Times New Roman" w:eastAsia="Calibri" w:hAnsi="Times New Roman" w:cs="Times New Roman"/>
          <w:b/>
          <w:sz w:val="24"/>
          <w:szCs w:val="24"/>
        </w:rPr>
        <w:t>III. ОРГАНИЗАЦИОННЫЙ РАЗДЕЛ.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>В организационном разделе представлены: материально-техническое обеспечение, методические материалы, средства обучения и воспитания детей по физическому развитию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(обучение плаванию)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Представлен режим дня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A5774D">
        <w:rPr>
          <w:rFonts w:ascii="Times New Roman" w:eastAsia="Calibri" w:hAnsi="Times New Roman" w:cs="Times New Roman"/>
          <w:sz w:val="24"/>
          <w:szCs w:val="24"/>
        </w:rPr>
        <w:t>4</w:t>
      </w:r>
      <w:r w:rsidRPr="004B1EFD">
        <w:rPr>
          <w:rFonts w:ascii="Times New Roman" w:eastAsia="Calibri" w:hAnsi="Times New Roman" w:cs="Times New Roman"/>
          <w:sz w:val="24"/>
          <w:szCs w:val="24"/>
        </w:rPr>
        <w:t>-202</w:t>
      </w:r>
      <w:r w:rsidR="00A5774D">
        <w:rPr>
          <w:rFonts w:ascii="Times New Roman" w:eastAsia="Calibri" w:hAnsi="Times New Roman" w:cs="Times New Roman"/>
          <w:sz w:val="24"/>
          <w:szCs w:val="24"/>
        </w:rPr>
        <w:t>5</w:t>
      </w: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учебный год с детьми данной группы.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Описаны особенности традиционных событий, праздников, мероприятий, развивающей предметно-пространственной среды </w:t>
      </w:r>
      <w:r w:rsidR="00A4740D">
        <w:rPr>
          <w:rFonts w:ascii="Times New Roman" w:eastAsia="Calibri" w:hAnsi="Times New Roman" w:cs="Times New Roman"/>
          <w:sz w:val="24"/>
          <w:szCs w:val="24"/>
        </w:rPr>
        <w:t>бассейна</w:t>
      </w:r>
      <w:r w:rsidRPr="004B1E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1EFD" w:rsidRPr="004B1EFD" w:rsidRDefault="004B1EFD" w:rsidP="004B1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4B1EFD"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 раскрыта</w:t>
      </w:r>
      <w:proofErr w:type="gramEnd"/>
      <w:r w:rsidRPr="004B1EFD">
        <w:rPr>
          <w:rFonts w:ascii="Times New Roman" w:eastAsia="Calibri" w:hAnsi="Times New Roman" w:cs="Times New Roman"/>
          <w:sz w:val="24"/>
          <w:szCs w:val="24"/>
        </w:rPr>
        <w:t xml:space="preserve"> специфика организации предметно-пространственной среды для реализации регионального компонента – Парциальной программы «Экология для малышей».</w:t>
      </w:r>
    </w:p>
    <w:p w:rsidR="00176415" w:rsidRPr="004B1EFD" w:rsidRDefault="00176415" w:rsidP="004B1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6415" w:rsidRPr="004B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545"/>
    <w:multiLevelType w:val="multilevel"/>
    <w:tmpl w:val="2386526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1FB1F83"/>
    <w:multiLevelType w:val="multilevel"/>
    <w:tmpl w:val="4736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97BF7"/>
    <w:multiLevelType w:val="multilevel"/>
    <w:tmpl w:val="2872F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">
    <w:nsid w:val="07EC2B3C"/>
    <w:multiLevelType w:val="hybridMultilevel"/>
    <w:tmpl w:val="71BA8AD2"/>
    <w:lvl w:ilvl="0" w:tplc="0AA83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34BC8"/>
    <w:multiLevelType w:val="hybridMultilevel"/>
    <w:tmpl w:val="EC3C6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0086C"/>
    <w:multiLevelType w:val="hybridMultilevel"/>
    <w:tmpl w:val="9F62EA60"/>
    <w:lvl w:ilvl="0" w:tplc="73526A7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74450"/>
    <w:multiLevelType w:val="hybridMultilevel"/>
    <w:tmpl w:val="D5F0E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C5"/>
    <w:rsid w:val="00176415"/>
    <w:rsid w:val="004B1EFD"/>
    <w:rsid w:val="0061659B"/>
    <w:rsid w:val="006A03C5"/>
    <w:rsid w:val="00A4740D"/>
    <w:rsid w:val="00A5774D"/>
    <w:rsid w:val="00A914FF"/>
    <w:rsid w:val="00AE44DE"/>
    <w:rsid w:val="00B91EF9"/>
    <w:rsid w:val="00D5148A"/>
    <w:rsid w:val="00F87DB0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F87D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F87D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6376F-B762-4319-A8D7-B4697B5D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1606</Words>
  <Characters>9157</Characters>
  <Application>Microsoft Office Word</Application>
  <DocSecurity>0</DocSecurity>
  <Lines>76</Lines>
  <Paragraphs>21</Paragraphs>
  <ScaleCrop>false</ScaleCrop>
  <Company>Hewlett-Packard Company</Company>
  <LinksUpToDate>false</LinksUpToDate>
  <CharactersWithSpaces>10742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15</cp:revision>
  <dcterms:created xsi:type="dcterms:W3CDTF">2021-08-10T06:06:00Z</dcterms:created>
  <dcterms:modified xsi:type="dcterms:W3CDTF">2024-07-26T10:12:00Z</dcterms:modified>
</cp:coreProperties>
</file>