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D7" w:rsidRPr="00F53B22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53B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4973D7" w:rsidRPr="004973D7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3B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973D7" w:rsidRPr="004973D7" w:rsidTr="004973D7">
        <w:tc>
          <w:tcPr>
            <w:tcW w:w="4723" w:type="dxa"/>
          </w:tcPr>
          <w:p w:rsidR="004973D7" w:rsidRPr="004973D7" w:rsidRDefault="004973D7" w:rsidP="004973D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853D3B" w:rsidRPr="00853D3B" w:rsidRDefault="00853D3B" w:rsidP="00853D3B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53D3B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853D3B" w:rsidRPr="00853D3B" w:rsidRDefault="00853D3B" w:rsidP="00853D3B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53D3B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853D3B" w:rsidRPr="00853D3B" w:rsidRDefault="00853D3B" w:rsidP="00853D3B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53D3B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853D3B" w:rsidRPr="00853D3B" w:rsidRDefault="00853D3B" w:rsidP="00853D3B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53D3B">
              <w:rPr>
                <w:rFonts w:ascii="Times New Roman" w:eastAsia="Calibri" w:hAnsi="Times New Roman"/>
                <w:sz w:val="24"/>
                <w:szCs w:val="28"/>
              </w:rPr>
              <w:t>(приказ от «</w:t>
            </w:r>
            <w:r w:rsidR="00753C6D" w:rsidRPr="00753C6D">
              <w:rPr>
                <w:rFonts w:ascii="Times New Roman" w:eastAsia="Calibri" w:hAnsi="Times New Roman"/>
                <w:sz w:val="24"/>
                <w:szCs w:val="28"/>
              </w:rPr>
              <w:t>23» июля 2024</w:t>
            </w:r>
            <w:r w:rsidRPr="00753C6D">
              <w:rPr>
                <w:rFonts w:ascii="Times New Roman" w:eastAsia="Calibri" w:hAnsi="Times New Roman"/>
                <w:sz w:val="24"/>
                <w:szCs w:val="28"/>
              </w:rPr>
              <w:t xml:space="preserve"> г. № 3</w:t>
            </w:r>
            <w:r w:rsidR="00753C6D" w:rsidRPr="00753C6D">
              <w:rPr>
                <w:rFonts w:ascii="Times New Roman" w:eastAsia="Calibri" w:hAnsi="Times New Roman"/>
                <w:sz w:val="24"/>
                <w:szCs w:val="28"/>
              </w:rPr>
              <w:t>38</w:t>
            </w:r>
            <w:r w:rsidRPr="00853D3B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4973D7" w:rsidRPr="004973D7" w:rsidRDefault="004973D7" w:rsidP="004973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ОБРАЗОВАТЕЛЬНОЙ ОБЛАСТИ </w:t>
      </w: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</w:t>
      </w:r>
      <w:proofErr w:type="gramEnd"/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РАВИТИЕ»</w:t>
      </w:r>
      <w:r w:rsidR="00853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(физическая культура)</w:t>
      </w: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5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</w:t>
      </w: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4-5 лет)</w:t>
      </w: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5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25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9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853D3B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физической культуре:</w:t>
      </w:r>
    </w:p>
    <w:p w:rsidR="004973D7" w:rsidRPr="00853D3B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3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</w:t>
      </w:r>
      <w:r w:rsidR="00853D3B" w:rsidRPr="00853D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Александровна</w:t>
      </w: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D7" w:rsidRPr="004973D7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4973D7" w:rsidRPr="004973D7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D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551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973D7" w:rsidRPr="004973D7" w:rsidRDefault="004973D7" w:rsidP="004973D7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973D7" w:rsidRPr="004973D7" w:rsidRDefault="004973D7" w:rsidP="004973D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4973D7" w:rsidRPr="00144A60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85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1056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449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73D7" w:rsidRPr="004973D7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73D7" w:rsidRPr="004973D7" w:rsidRDefault="004973D7" w:rsidP="00497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973D7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1AB" w:rsidRDefault="005851AB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A60" w:rsidRPr="004973D7" w:rsidRDefault="00144A60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4973D7" w:rsidRPr="005851AB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4973D7" w:rsidRPr="005851AB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AB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Ф</w:t>
      </w:r>
      <w:r w:rsidR="00255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едеральным государственным образовательным стандартом</w:t>
      </w: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</w:t>
      </w:r>
      <w:r w:rsidRPr="005851AB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851AB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5851AB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5851AB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5851A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851AB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A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851A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851A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(утв. приказом заведующего МАДОУ д/с «Дюймовочка» от </w:t>
      </w:r>
      <w:r w:rsidR="00753C6D" w:rsidRPr="00753C6D">
        <w:rPr>
          <w:rFonts w:ascii="Times New Roman" w:eastAsia="Calibri" w:hAnsi="Times New Roman" w:cs="Times New Roman"/>
          <w:sz w:val="24"/>
          <w:szCs w:val="24"/>
        </w:rPr>
        <w:t>23.07.2024г. № 338</w:t>
      </w:r>
      <w:r w:rsidRPr="005851A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возрастных и индивидуальных особенностей и образовательных потребностей.</w:t>
      </w:r>
    </w:p>
    <w:p w:rsidR="004973D7" w:rsidRPr="005851AB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музыкально-ритмические упражнения), создавать условия для освоения спортивных упражнений, подвижных игр;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воспитание осознанного отношения к жизни как основоположной ценности и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здоровью как совокупности физического, духовного и социального благополучия человека;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4973D7" w:rsidRPr="005851AB" w:rsidRDefault="004973D7" w:rsidP="0049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рабочей программы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построена на следующих принципах дошкольного образования, установленных ФГОС ДО: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дошкольного возраста, а также педагогических работников</w:t>
      </w:r>
      <w:r w:rsidRPr="00585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4973D7" w:rsidRPr="005851AB" w:rsidRDefault="004973D7" w:rsidP="0049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585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5851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585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973D7" w:rsidRPr="005851AB" w:rsidRDefault="004973D7" w:rsidP="0049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4-5 лет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4973D7" w:rsidRPr="005851AB" w:rsidRDefault="004973D7" w:rsidP="0049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3D7" w:rsidRPr="005851AB" w:rsidRDefault="004973D7" w:rsidP="004973D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4-5 лет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Поведение ребёнка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лет не столь импульсивно и непосредственно, как в 3-4 года.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4-5 лет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имеют дифференцированное представление о собственной гендерной принадлежности, аргументируют её по ряду признаков.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4-5 лет имеет свою специфику</w:t>
      </w: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обусловленную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анатомо-физиологическими и психологическими особенностями.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прибавка в росте за год составляет 5-7 см, в массе тела – 1,5-2 кг. Рост четырехлетних мальчиков – 100,3 см. К пяти годам он увеличивается примерно на 7,0 см. Средний рост девочек четырех лет – 99,7 см, пяти лет – 106,1 см. Масса тела в группах мальчиков и девочек равна соответственно в 4 года 15,9 и 15,4 кг, а в 5 лет – 17,8 и 17,5 кг.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соотношение размеров различных отделов позвоночника у ребенка становится таким же, как у взрослого, но рост позвоночника продолжается вплоть до зрелого возраста. Скелет ребенка-дошкольника отличается гибкостью, так как процесс окостенения еще не закончен. В связи с этим детям 4-5 лет нельзя на физкультурных занятиях давать силовые упражнения, необходимо постоянно следить за правильностью их позы.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сохранение одной позы может вызвать перенапряжение мускулатуры и в конечном итоге нарушение осанки. Поэтому на занятиях, связанных с сохранением статической позы, используются разнообразные формы физкультурных пауз.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развиваются в определенной последовательности: сначала крупные мышечные группы, потом мелкие. Поэтому следует строго дозировать нагрузку, в частности, для мелких мышечных групп. Для рисунков карандашом ребенку не дают больших листов бумаги, так как его утомляет необходимость зарисовывать большую поверхность. Для изображения отдельных предметов в средней группе рекомендуется использовать бумагу размером в половину писчего листа, для сюжетных рисунков – 28 х 20 см.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организма ребенка в кислороде возрастает за период от 3 до 5 лет на 40%. Происходит перестройка функции внешнего дыхания. Преобладающий у детей 2- 3 лет брюшной тип дыхания к 5 годам начинает заменяться грудным. К этому же возрасту несколько увеличивается жизненная емкость легких (в среднем до 900-1060 см ‘), причем у мальчиков она больше, чем у девочек.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вес сердца в этом возрасте равен 83,7 г, частота пульса – 99 ударов в минуту, а средний уровень кровяного давления 98/60 мм ртутного столба. Впрочем, наблюдаются большие индивидуальные колебания показателей сердечной деятельности и дыхания. Так, в 4 года частота сердечных сокращений (пульса) в минуту колеблется от 87 до 112, а частота дыхания – от 19 до 29.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4-5 лет ритм сокращений сердца легко нарушается, поэтому при физической нагрузке сердечная мышца быстро утомляется. Признаки утомления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выражаются в покраснении или побледнении кожи лица, учащенном дыхании, одышке, некоординированных движениях. Важно не допускать утомления детей, вовремя менять нагрузку и характер деятельности. При переходе на более спокойную деятельность ритм сердечных сокращений быстро нормализуется, и работоспособность сердечной мышцы восстанавливается.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Развивается моторика дошкольников.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4 до 5 лет продолжается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усвоение детьми общепринятых сенсорных эталонов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овладение способами их использования и совершенствование обследования предметов.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 становится всё более устойчивым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отличие от возраста 3 лет (если ребёнок пошёл за мячом, то уже не будет отвлекаться на другие интересные предметы).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показателем развития внимания является то, что к 5 годам в деятельности ребёнка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действие по правилу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необходимый элемент произвольного внимания.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возрасте дети начинают активно играть в игры с правилами.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развивается память ребёнка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образов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воображения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опыта ребёнка и уровня понимания им того, что он слышит от взрослых, видит на картинках и т.д.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происходит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инициативности и самостоятельности ребенка в общении со взрослыми и сверстниками.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наблюдается потребность в уважении взрослых, их похвале.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общения со взрослыми дети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используют правила речевого этикета.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становится более связной и последовательной.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начинает носить характер продуктивной деятельности.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</w:t>
      </w:r>
      <w:r w:rsidR="002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жание и планируемые результаты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ниже соответствующих содержания и планируемых результатов Федеральной образовательной программы для детей к 5 годам.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</w:t>
      </w:r>
      <w:r w:rsidR="002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ланируемые результаты освоения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5 годам.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</w:t>
      </w:r>
      <w:r w:rsidR="00255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(целевые ориентиры) освоения </w:t>
      </w: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5 годам):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к самостоятельному осуществлению процессов личной гигиены, их правильной организации;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без напоминания взрослого здоровается и прощается, говорит «спасибо» и «пожалуйста»;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познает правила безопасного поведения и стремится их выполнять в повседневной жизни;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самостоятелен в самообслуживании;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познавательный интерес к труду взрослых, профессиям, технике; отражает эти представления в играх;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к выполнению трудовых обязанностей, охотно включается в совместный труд со взрослыми или сверстниками;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большинство звуков произносит правильно, пользуется средствами эмоциональной и речевой выразительности;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словотворчество, интерес к языку, с интересом слушает литературные тексты, воспроизводит текст;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ребёнок способен рассказать о предмете, его назначении и особенностях, о том, как он был создан;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4973D7" w:rsidRPr="005851AB" w:rsidRDefault="004973D7" w:rsidP="0058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4973D7" w:rsidRPr="005851AB" w:rsidRDefault="004973D7" w:rsidP="004973D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3D7" w:rsidRPr="005851AB" w:rsidRDefault="004973D7" w:rsidP="004973D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ФГОС ДО, в котором определены государственные гарантии качества образования.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</w:t>
      </w:r>
      <w:r w:rsidR="0025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ланируемые результаты освоения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в области физического развития.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фиксируются.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Педагогическая диагностика завершается анализом полученных данных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4973D7" w:rsidRDefault="004973D7" w:rsidP="00EF16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DE0" w:rsidRPr="00F26DE0" w:rsidRDefault="00F26DE0" w:rsidP="00F26D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6D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</w:t>
      </w:r>
    </w:p>
    <w:p w:rsidR="00F26DE0" w:rsidRPr="00F26DE0" w:rsidRDefault="00F26DE0" w:rsidP="00F26DE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DE0" w:rsidRPr="00F26DE0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6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F26DE0" w:rsidRPr="00F26DE0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F26DE0" w:rsidRPr="00753C6D" w:rsidRDefault="00F26DE0" w:rsidP="00F26DE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1. Формирование представлений, умений через изучение:</w:t>
      </w:r>
    </w:p>
    <w:p w:rsidR="00F26DE0" w:rsidRPr="00753C6D" w:rsidRDefault="00F26DE0" w:rsidP="00F26DE0">
      <w:pPr>
        <w:tabs>
          <w:tab w:val="left" w:pos="88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- Историко-географических факторов территории Ханты – Мансийского округа;</w:t>
      </w:r>
    </w:p>
    <w:p w:rsidR="00F26DE0" w:rsidRPr="00753C6D" w:rsidRDefault="00F26DE0" w:rsidP="00F26DE0">
      <w:pPr>
        <w:tabs>
          <w:tab w:val="left" w:pos="88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- Разнообразия растительного и животного мира округа;</w:t>
      </w:r>
    </w:p>
    <w:p w:rsidR="00F26DE0" w:rsidRPr="00753C6D" w:rsidRDefault="00F26DE0" w:rsidP="00F26DE0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- Сезонные изменения в природе;</w:t>
      </w:r>
    </w:p>
    <w:p w:rsidR="00F26DE0" w:rsidRPr="00753C6D" w:rsidRDefault="00F26DE0" w:rsidP="00F26DE0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- Взаимодействия человека с природой в условиях  Ханты – Мансийского округа;</w:t>
      </w:r>
    </w:p>
    <w:p w:rsidR="00F26DE0" w:rsidRPr="00753C6D" w:rsidRDefault="00F26DE0" w:rsidP="00F26DE0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- Здоровья человека в условиях Севера Росси.</w:t>
      </w:r>
    </w:p>
    <w:p w:rsidR="00F26DE0" w:rsidRPr="00753C6D" w:rsidRDefault="00F26DE0" w:rsidP="00F26DE0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2. Развитие потребностей у детей в здоровом образе жизни.</w:t>
      </w:r>
    </w:p>
    <w:p w:rsidR="00F26DE0" w:rsidRPr="00753C6D" w:rsidRDefault="00F26DE0" w:rsidP="00F26D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3. Воспитание </w:t>
      </w:r>
      <w:proofErr w:type="spellStart"/>
      <w:r w:rsidRPr="00753C6D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F26DE0" w:rsidRPr="00753C6D" w:rsidRDefault="00F26DE0" w:rsidP="00F26DE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с младшей группы и  до подготовительной к школе группы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53C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753C6D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3C6D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состояние погоды по существенным признакам;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Называть город, в котором они живут;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по характерным признакам не менее 2 – 3 деревьев, отличать кустарники от дерева;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диких животных заяц, белка, бурый медведь;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Узнавать 2- 3 птиц по внешним признакам, умение описывать их.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753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753C6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753C6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753C6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753C6D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753C6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753C6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753C6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F26DE0" w:rsidRPr="00F26DE0" w:rsidRDefault="00F26DE0" w:rsidP="00F26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753C6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753C6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sz w:val="24"/>
          <w:szCs w:val="24"/>
        </w:rPr>
        <w:t>в</w:t>
      </w:r>
      <w:r w:rsidRPr="00753C6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F26DE0" w:rsidRPr="005851AB" w:rsidRDefault="00F26DE0" w:rsidP="00EF16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веревку или дугу, не касаясь руками пола прямо и боком;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перебегание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разнообразным упражнениям, которые дети могут переносить в самостоятельную двигательную деятельность.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Повышаются требования к детям при выполнении общеразвивающих упражнений. Инструктор по физической культуре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музыкально-ритмические упражнения,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Катание на санках: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 с санками на гору, скатывание с горки, торможение при спуске, катание на санках друг друга.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трехколесном и двухколесном велосипеде, самокате: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 с поворотами, с разной скоростью.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шагом, повороты на месте, подъем на гору «ступающим шагом» и «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Формирование основ здорового образа жизни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Активный отдых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5851AB"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МАДОУ на 202302024 учебный год, разработанная в соответствии с ФГОС ДО и ФОП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деятельности с детьми 4-5 лет. Образовательная область «Физическое развитие». </w:t>
      </w:r>
      <w:r w:rsidRPr="005851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Стр. 217.</w:t>
      </w:r>
    </w:p>
    <w:p w:rsidR="005851AB" w:rsidRDefault="005851AB" w:rsidP="005851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5851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 задачами воспитания и обучения;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4-5 лет.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4-5 лет.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5851AB" w:rsidRPr="005851AB" w:rsidRDefault="005851AB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4973D7" w:rsidRPr="005851AB" w:rsidTr="004973D7">
        <w:tc>
          <w:tcPr>
            <w:tcW w:w="709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4973D7" w:rsidRPr="005851AB" w:rsidRDefault="004973D7" w:rsidP="0049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73D7" w:rsidRPr="005851AB" w:rsidTr="004973D7">
        <w:tc>
          <w:tcPr>
            <w:tcW w:w="70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4973D7" w:rsidRPr="005851AB" w:rsidTr="004973D7">
        <w:tc>
          <w:tcPr>
            <w:tcW w:w="70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4973D7" w:rsidRPr="005851AB" w:rsidTr="004973D7">
        <w:tc>
          <w:tcPr>
            <w:tcW w:w="70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Дети по указанию педагога распределяются на группы, каждая группа получает определенное задание и </w:t>
            </w:r>
            <w:r w:rsidRPr="0058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его</w:t>
            </w:r>
          </w:p>
        </w:tc>
        <w:tc>
          <w:tcPr>
            <w:tcW w:w="3367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Одна группа занимается под руководством педагога, другие занимаются самостоятельно или в парах </w:t>
            </w:r>
            <w:r w:rsidRPr="0058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(например, с мячом)</w:t>
            </w:r>
          </w:p>
        </w:tc>
      </w:tr>
      <w:tr w:rsidR="004973D7" w:rsidRPr="005851AB" w:rsidTr="004973D7">
        <w:tc>
          <w:tcPr>
            <w:tcW w:w="70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4973D7" w:rsidRPr="005851AB" w:rsidRDefault="004973D7" w:rsidP="005851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</w:t>
      </w: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4973D7" w:rsidRDefault="004973D7" w:rsidP="005851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5851AB" w:rsidRPr="005851AB" w:rsidRDefault="005851AB" w:rsidP="005851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4973D7" w:rsidRPr="005851AB" w:rsidRDefault="004973D7" w:rsidP="00497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4973D7" w:rsidRPr="005851AB" w:rsidRDefault="004973D7" w:rsidP="004973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2.4. ОРГАНИЗАЦИЯ КОРРЕКЦИОННО</w:t>
      </w:r>
      <w:r w:rsidRPr="005851AB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5851AB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5851AB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5851AB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обучающихся, которым требуется адресное психолого-педагогического сопровождение,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EF16CC" w:rsidRDefault="00EF16CC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4973D7" w:rsidRPr="005851AB" w:rsidRDefault="004973D7" w:rsidP="00497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демонстрирующий потребность в двигательной деятельности;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4973D7" w:rsidRPr="005851AB" w:rsidRDefault="004973D7" w:rsidP="004973D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585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5851A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585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5851AB" w:rsidRDefault="005851AB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3260"/>
        <w:gridCol w:w="1701"/>
        <w:gridCol w:w="2268"/>
      </w:tblGrid>
      <w:tr w:rsidR="004973D7" w:rsidRPr="005851AB" w:rsidTr="00753C6D">
        <w:tc>
          <w:tcPr>
            <w:tcW w:w="426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4973D7" w:rsidRPr="005851AB" w:rsidRDefault="004973D7" w:rsidP="00753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753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Зарядка вместе с папой</w:t>
            </w:r>
          </w:p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«Самый лучший папа»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4973D7" w:rsidRPr="005851AB" w:rsidRDefault="004973D7" w:rsidP="00753C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«Северные забавы»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4973D7" w:rsidRPr="005851AB" w:rsidRDefault="004973D7" w:rsidP="00753C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23.02.2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3D7" w:rsidRPr="005851AB" w:rsidRDefault="004973D7" w:rsidP="00753C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08.03.2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наблюдения, продуктивная деятельность)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4973D7" w:rsidRPr="005851AB" w:rsidRDefault="004973D7" w:rsidP="00753C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75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753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701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01.06.24</w:t>
            </w:r>
          </w:p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«Моя крепкая семья»</w:t>
            </w:r>
          </w:p>
        </w:tc>
        <w:tc>
          <w:tcPr>
            <w:tcW w:w="1701" w:type="dxa"/>
          </w:tcPr>
          <w:p w:rsidR="004973D7" w:rsidRPr="005851AB" w:rsidRDefault="004973D7" w:rsidP="00753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 w:rsidR="00753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753C6D">
        <w:tc>
          <w:tcPr>
            <w:tcW w:w="426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3D7" w:rsidRPr="005851AB" w:rsidRDefault="00753C6D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</w:t>
            </w:r>
          </w:p>
        </w:tc>
        <w:tc>
          <w:tcPr>
            <w:tcW w:w="3260" w:type="dxa"/>
          </w:tcPr>
          <w:p w:rsidR="004973D7" w:rsidRPr="005851AB" w:rsidRDefault="004973D7" w:rsidP="00497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4973D7" w:rsidRPr="005851AB" w:rsidRDefault="004973D7" w:rsidP="00753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753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973D7" w:rsidRPr="005851AB" w:rsidRDefault="004973D7" w:rsidP="00497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2.6. ПЛАН </w:t>
      </w: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4-5 лет проводятся 3 раза в неделю по 20 мин.</w:t>
      </w:r>
    </w:p>
    <w:p w:rsidR="004973D7" w:rsidRPr="005851AB" w:rsidRDefault="004973D7" w:rsidP="00497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4973D7" w:rsidRPr="005851AB" w:rsidRDefault="004973D7" w:rsidP="004973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2"/>
        <w:gridCol w:w="1846"/>
        <w:gridCol w:w="1559"/>
        <w:gridCol w:w="2127"/>
        <w:gridCol w:w="1842"/>
        <w:gridCol w:w="1843"/>
      </w:tblGrid>
      <w:tr w:rsidR="004973D7" w:rsidRPr="005851AB" w:rsidTr="004973D7">
        <w:tc>
          <w:tcPr>
            <w:tcW w:w="672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85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73D7" w:rsidRPr="005851AB" w:rsidTr="004973D7">
        <w:tc>
          <w:tcPr>
            <w:tcW w:w="67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73D7" w:rsidRPr="005851AB" w:rsidRDefault="00BE7356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51F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4973D7" w:rsidRPr="00585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7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09.15 – 09.35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09.40 – 10.00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10.45 – 11.05</w:t>
            </w:r>
          </w:p>
        </w:tc>
        <w:tc>
          <w:tcPr>
            <w:tcW w:w="1843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3D7" w:rsidRPr="005851AB" w:rsidRDefault="004973D7" w:rsidP="00585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4973D7" w:rsidRPr="005851AB" w:rsidRDefault="004973D7" w:rsidP="0049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4973D7" w:rsidRPr="005851AB" w:rsidRDefault="004973D7" w:rsidP="004973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4973D7" w:rsidRPr="005851AB" w:rsidTr="004973D7">
        <w:tc>
          <w:tcPr>
            <w:tcW w:w="675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73D7" w:rsidRPr="005851AB" w:rsidTr="004973D7">
        <w:tc>
          <w:tcPr>
            <w:tcW w:w="675" w:type="dxa"/>
            <w:vMerge w:val="restart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по 20 мин.</w:t>
            </w:r>
          </w:p>
        </w:tc>
        <w:tc>
          <w:tcPr>
            <w:tcW w:w="155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675" w:type="dxa"/>
            <w:vMerge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7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55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675" w:type="dxa"/>
            <w:vMerge w:val="restart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4973D7" w:rsidRPr="005851AB" w:rsidRDefault="004973D7" w:rsidP="0049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режиме дня</w:t>
            </w:r>
          </w:p>
        </w:tc>
        <w:tc>
          <w:tcPr>
            <w:tcW w:w="1917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675" w:type="dxa"/>
            <w:vMerge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по 20 мин.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675" w:type="dxa"/>
            <w:vMerge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4973D7" w:rsidRPr="005851AB" w:rsidRDefault="004973D7" w:rsidP="0049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4678"/>
        <w:gridCol w:w="1984"/>
      </w:tblGrid>
      <w:tr w:rsidR="004973D7" w:rsidRPr="005851AB" w:rsidTr="004973D7">
        <w:tc>
          <w:tcPr>
            <w:tcW w:w="567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 какие игры и как часто вы играете со своим ребенком»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Проанализировать и узнать , в какие игры </w:t>
            </w: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 играют с ребенком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День открытых дверей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утренней зарядки и занятия родителями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для родителей при проведении прогулок</w:t>
            </w:r>
          </w:p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«Погуляем, поиграем»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подвижными играми на улице в зимний период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D931A2">
        <w:trPr>
          <w:trHeight w:val="992"/>
        </w:trPr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4678" w:type="dxa"/>
          </w:tcPr>
          <w:p w:rsidR="004973D7" w:rsidRPr="005851AB" w:rsidRDefault="004973D7" w:rsidP="00D931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8" w:tooltip="Взаимоотношение" w:history="1">
              <w:r w:rsidRPr="005851AB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D931A2">
        <w:trPr>
          <w:trHeight w:val="162"/>
        </w:trPr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3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занятия родителями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 детей к концу учебного года»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56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4678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1984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973D7" w:rsidRDefault="004973D7" w:rsidP="00EF16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DE0" w:rsidRPr="00F26DE0" w:rsidRDefault="00F26DE0" w:rsidP="00F26DE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6D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:rsidR="00F26DE0" w:rsidRPr="00753C6D" w:rsidRDefault="00F26DE0" w:rsidP="00F26DE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753C6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53C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часть, формируемую участниками образовательных отношений в Программу входит национально - региональный компонент – </w:t>
      </w:r>
      <w:r w:rsidRPr="00753C6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753C6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</w:t>
      </w:r>
      <w:r w:rsidRPr="00753C6D">
        <w:rPr>
          <w:rFonts w:ascii="Times New Roman" w:eastAsia="Calibri" w:hAnsi="Times New Roman" w:cs="Times New Roman"/>
          <w:sz w:val="24"/>
          <w:szCs w:val="24"/>
        </w:rPr>
        <w:t>», которая</w:t>
      </w:r>
      <w:r w:rsidRPr="00753C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Национально-региональный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F26DE0" w:rsidRPr="00753C6D" w:rsidRDefault="00F26DE0" w:rsidP="00F26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 - «Познавательное развитие», разделы: «</w:t>
      </w:r>
      <w:r w:rsidRPr="00753C6D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753C6D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753C6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F26DE0" w:rsidRPr="00753C6D" w:rsidRDefault="00F26DE0" w:rsidP="00F26DE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 </w:t>
      </w:r>
    </w:p>
    <w:p w:rsidR="00F26DE0" w:rsidRPr="00753C6D" w:rsidRDefault="00F26DE0" w:rsidP="00F26DE0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F26DE0" w:rsidRPr="00753C6D" w:rsidRDefault="00F26DE0" w:rsidP="00F26DE0">
      <w:pPr>
        <w:numPr>
          <w:ilvl w:val="6"/>
          <w:numId w:val="24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F26DE0" w:rsidRPr="00753C6D" w:rsidRDefault="00F26DE0" w:rsidP="00F26DE0">
      <w:pPr>
        <w:numPr>
          <w:ilvl w:val="0"/>
          <w:numId w:val="23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Историко-географических  факторов территории Ханты – Мансийского округа;</w:t>
      </w:r>
    </w:p>
    <w:p w:rsidR="00F26DE0" w:rsidRPr="00753C6D" w:rsidRDefault="00F26DE0" w:rsidP="00F26DE0">
      <w:pPr>
        <w:numPr>
          <w:ilvl w:val="0"/>
          <w:numId w:val="23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F26DE0" w:rsidRPr="00753C6D" w:rsidRDefault="00F26DE0" w:rsidP="00F26DE0">
      <w:pPr>
        <w:numPr>
          <w:ilvl w:val="0"/>
          <w:numId w:val="23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F26DE0" w:rsidRPr="00753C6D" w:rsidRDefault="00F26DE0" w:rsidP="00F26DE0">
      <w:pPr>
        <w:numPr>
          <w:ilvl w:val="0"/>
          <w:numId w:val="23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F26DE0" w:rsidRPr="00753C6D" w:rsidRDefault="00F26DE0" w:rsidP="00F26DE0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F26DE0" w:rsidRPr="00753C6D" w:rsidRDefault="00F26DE0" w:rsidP="00F26DE0">
      <w:pPr>
        <w:numPr>
          <w:ilvl w:val="6"/>
          <w:numId w:val="24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F26DE0" w:rsidRPr="00753C6D" w:rsidRDefault="00F26DE0" w:rsidP="00F26DE0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3. Воспитание </w:t>
      </w:r>
      <w:proofErr w:type="spellStart"/>
      <w:r w:rsidRPr="00753C6D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 – экономических процессов Ханты – Мансийского округа.</w:t>
      </w:r>
    </w:p>
    <w:p w:rsidR="00F26DE0" w:rsidRPr="00753C6D" w:rsidRDefault="00F26DE0" w:rsidP="00F26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753C6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53C6D">
        <w:rPr>
          <w:rFonts w:ascii="Times New Roman" w:eastAsia="Calibri" w:hAnsi="Times New Roman" w:cs="Times New Roman"/>
          <w:sz w:val="24"/>
          <w:szCs w:val="24"/>
        </w:rPr>
        <w:t>н</w:t>
      </w:r>
      <w:r w:rsidRPr="00753C6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</w:t>
      </w:r>
      <w:proofErr w:type="spellStart"/>
      <w:r w:rsidRPr="00753C6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экогуманнистического</w:t>
      </w:r>
      <w:proofErr w:type="spellEnd"/>
      <w:r w:rsidRPr="00753C6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</w:p>
    <w:p w:rsidR="00F26DE0" w:rsidRPr="00753C6D" w:rsidRDefault="00F26DE0" w:rsidP="00F26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F26DE0" w:rsidRPr="00753C6D" w:rsidRDefault="00F26DE0" w:rsidP="00F26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F26DE0" w:rsidRPr="00753C6D" w:rsidRDefault="00F26DE0" w:rsidP="00F26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F26DE0" w:rsidRPr="00753C6D" w:rsidRDefault="00F26DE0" w:rsidP="00F26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F26DE0" w:rsidRPr="00753C6D" w:rsidRDefault="00F26DE0" w:rsidP="00F26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F26DE0" w:rsidRPr="00753C6D" w:rsidRDefault="00F26DE0" w:rsidP="00F26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753C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 – эстетической направленности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F26DE0" w:rsidRPr="00753C6D" w:rsidRDefault="00F26DE0" w:rsidP="00F26DE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F26DE0" w:rsidRPr="00753C6D" w:rsidRDefault="00F26DE0" w:rsidP="00F26DE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Обучение в национально-региональном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F26DE0" w:rsidRPr="00753C6D" w:rsidRDefault="00F26DE0" w:rsidP="00F26DE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F26DE0" w:rsidRPr="00753C6D" w:rsidRDefault="00F26DE0" w:rsidP="00F26DE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3C6D">
        <w:rPr>
          <w:rFonts w:ascii="Times New Roman" w:eastAsia="Calibri" w:hAnsi="Times New Roman" w:cs="Times New Roman"/>
          <w:bCs/>
          <w:sz w:val="24"/>
          <w:szCs w:val="24"/>
        </w:rPr>
        <w:t>Формы и методы организации образовательной деятельности с детьми</w:t>
      </w:r>
    </w:p>
    <w:p w:rsidR="00F26DE0" w:rsidRPr="00753C6D" w:rsidRDefault="00F26DE0" w:rsidP="00F26DE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Для реализации программы «Путешествие в природу» используются следующие методы:</w:t>
      </w:r>
    </w:p>
    <w:p w:rsidR="00F26DE0" w:rsidRPr="00753C6D" w:rsidRDefault="00F26DE0" w:rsidP="00F26DE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- наглядные: показ, демонстрация объектов, пособий, таблиц, рисунков, схем, фотографий, видеофильмов; </w:t>
      </w:r>
    </w:p>
    <w:p w:rsidR="00F26DE0" w:rsidRPr="00753C6D" w:rsidRDefault="00F26DE0" w:rsidP="00F26DE0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- 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F26DE0" w:rsidRPr="00753C6D" w:rsidRDefault="00F26DE0" w:rsidP="00F26DE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F26DE0" w:rsidRPr="00753C6D" w:rsidRDefault="00F26DE0" w:rsidP="00F26DE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F26DE0" w:rsidRPr="00753C6D" w:rsidRDefault="00F26DE0" w:rsidP="00F26DE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6D">
        <w:rPr>
          <w:rFonts w:ascii="Times New Roman" w:eastAsia="Calibri" w:hAnsi="Times New Roman" w:cs="Times New Roman"/>
          <w:sz w:val="24"/>
          <w:szCs w:val="24"/>
        </w:rPr>
        <w:t>- интерактивные методы: мультимедийные презентации.</w:t>
      </w:r>
    </w:p>
    <w:p w:rsidR="00F26DE0" w:rsidRPr="00753C6D" w:rsidRDefault="00F26DE0" w:rsidP="00F26DE0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3C6D">
        <w:rPr>
          <w:rFonts w:ascii="Times New Roman" w:eastAsia="Times New Roman" w:hAnsi="Times New Roman" w:cs="Times New Roman"/>
          <w:bCs/>
          <w:sz w:val="24"/>
          <w:szCs w:val="24"/>
        </w:rPr>
        <w:t>Формы обучения</w:t>
      </w:r>
    </w:p>
    <w:p w:rsidR="00F26DE0" w:rsidRPr="00753C6D" w:rsidRDefault="00F26DE0" w:rsidP="00F26DE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Групповые</w:t>
      </w: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</w:p>
    <w:p w:rsidR="00F26DE0" w:rsidRPr="00753C6D" w:rsidRDefault="00F26DE0" w:rsidP="00F26DE0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C6D">
        <w:rPr>
          <w:rFonts w:ascii="Times New Roman" w:eastAsia="Times New Roman" w:hAnsi="Times New Roman" w:cs="Times New Roman"/>
          <w:bCs/>
          <w:sz w:val="24"/>
          <w:szCs w:val="24"/>
        </w:rPr>
        <w:t>Технологии</w:t>
      </w:r>
    </w:p>
    <w:p w:rsidR="00F26DE0" w:rsidRPr="00753C6D" w:rsidRDefault="00F26DE0" w:rsidP="00F26D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F26DE0" w:rsidRPr="00753C6D" w:rsidRDefault="00F26DE0" w:rsidP="00F26D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753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обучающихся); </w:t>
      </w:r>
    </w:p>
    <w:p w:rsidR="00F26DE0" w:rsidRPr="00753C6D" w:rsidRDefault="00F26DE0" w:rsidP="00F26D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753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F26DE0" w:rsidRPr="00753C6D" w:rsidRDefault="00F26DE0" w:rsidP="00F26D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753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F26DE0" w:rsidRPr="00753C6D" w:rsidRDefault="00F26DE0" w:rsidP="00F26D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F26DE0" w:rsidRPr="00753C6D" w:rsidRDefault="00F26DE0" w:rsidP="00F26DE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технология </w:t>
      </w:r>
      <w:r w:rsidRPr="00753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F26DE0" w:rsidRPr="00753C6D" w:rsidRDefault="00F26DE0" w:rsidP="00F26DE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753C6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ориентирована на более широкое взаимодействие обучающихся не только с педагогом, но и друг с другом и на доминирование активности обучающихся в процессе обучения.</w:t>
      </w:r>
      <w:r w:rsidRPr="00753C6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753C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</w:p>
    <w:p w:rsidR="00F26DE0" w:rsidRPr="00753C6D" w:rsidRDefault="00F26DE0" w:rsidP="00F26D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753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F26DE0" w:rsidRPr="00753C6D" w:rsidRDefault="00F26DE0" w:rsidP="00F26DE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753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C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C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C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DE0" w:rsidRPr="00F26DE0" w:rsidRDefault="00F26DE0" w:rsidP="00F26DE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3C6D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неделю):</w:t>
      </w:r>
    </w:p>
    <w:p w:rsidR="00F26DE0" w:rsidRPr="00F26DE0" w:rsidRDefault="00F26DE0" w:rsidP="00F26D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6DE0">
        <w:rPr>
          <w:rFonts w:ascii="Times New Roman" w:eastAsia="Calibri" w:hAnsi="Times New Roman" w:cs="Times New Roman"/>
          <w:b/>
          <w:sz w:val="24"/>
          <w:szCs w:val="24"/>
        </w:rPr>
        <w:t>Средняя группа общеобразовательной направленности «</w:t>
      </w:r>
      <w:proofErr w:type="spellStart"/>
      <w:r w:rsidR="002551FE">
        <w:rPr>
          <w:rFonts w:ascii="Times New Roman" w:eastAsia="Calibri" w:hAnsi="Times New Roman" w:cs="Times New Roman"/>
          <w:b/>
          <w:sz w:val="24"/>
          <w:szCs w:val="24"/>
        </w:rPr>
        <w:t>Семицветик</w:t>
      </w:r>
      <w:proofErr w:type="spellEnd"/>
      <w:r w:rsidRPr="00F26DE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F26DE0" w:rsidRPr="00F26DE0" w:rsidTr="00683CF2">
        <w:tc>
          <w:tcPr>
            <w:tcW w:w="5387" w:type="dxa"/>
            <w:shd w:val="clear" w:color="auto" w:fill="auto"/>
          </w:tcPr>
          <w:p w:rsidR="00F26DE0" w:rsidRPr="00F26DE0" w:rsidRDefault="00F26DE0" w:rsidP="00F2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национально –регионального компонента </w:t>
            </w:r>
          </w:p>
        </w:tc>
        <w:tc>
          <w:tcPr>
            <w:tcW w:w="4536" w:type="dxa"/>
            <w:shd w:val="clear" w:color="auto" w:fill="auto"/>
          </w:tcPr>
          <w:p w:rsidR="00F26DE0" w:rsidRPr="00F26DE0" w:rsidRDefault="00F26DE0" w:rsidP="00F2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F26DE0" w:rsidRPr="00F26DE0" w:rsidTr="00683CF2">
        <w:tc>
          <w:tcPr>
            <w:tcW w:w="5387" w:type="dxa"/>
            <w:shd w:val="clear" w:color="auto" w:fill="auto"/>
          </w:tcPr>
          <w:p w:rsidR="00F26DE0" w:rsidRPr="00F26DE0" w:rsidRDefault="00F26DE0" w:rsidP="00F2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F26DE0" w:rsidRPr="00F26DE0" w:rsidRDefault="00F26DE0" w:rsidP="00F26D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26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F26DE0" w:rsidRPr="00F26DE0" w:rsidTr="00683CF2">
        <w:tc>
          <w:tcPr>
            <w:tcW w:w="5387" w:type="dxa"/>
            <w:shd w:val="clear" w:color="auto" w:fill="auto"/>
          </w:tcPr>
          <w:p w:rsidR="00F26DE0" w:rsidRPr="00F26DE0" w:rsidRDefault="00F26DE0" w:rsidP="00F2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отношение </w:t>
            </w:r>
          </w:p>
          <w:p w:rsidR="00F26DE0" w:rsidRPr="00F26DE0" w:rsidRDefault="00F26DE0" w:rsidP="00F2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6DE0">
              <w:rPr>
                <w:rFonts w:ascii="Times New Roman" w:eastAsia="Times New Roman" w:hAnsi="Times New Roman" w:cs="Times New Roman"/>
                <w:sz w:val="24"/>
                <w:szCs w:val="24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F26DE0" w:rsidRPr="00F26DE0" w:rsidRDefault="00F26DE0" w:rsidP="00F2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6DE0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F26DE0" w:rsidRDefault="00F26DE0" w:rsidP="00D931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3D7" w:rsidRPr="005851AB" w:rsidRDefault="004973D7" w:rsidP="00D931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4973D7" w:rsidRPr="005851AB" w:rsidRDefault="004973D7" w:rsidP="0049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разнообразных педагогически обоснованных форм и методов работы, выбор которых осуществляется педагогом;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4973D7" w:rsidRDefault="004973D7" w:rsidP="00D93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16) обеспечение возможностей для обсуждения рабочей программы, поиска, использования материалов, обеспечивающих её реализацию,</w:t>
      </w:r>
      <w:r w:rsidR="00D9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931A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D93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D931A2" w:rsidRPr="00D931A2" w:rsidRDefault="00D931A2" w:rsidP="00D93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 ОСОБЕННОСТИ ОРГАНИЗАЦИИ РАЗВИВАЮЩЕЙ ПРЕДМЕТНО-ПРОСТРАНСТВЕННОЙ СРЕДЫ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4973D7" w:rsidRPr="005851AB" w:rsidRDefault="004973D7" w:rsidP="00497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4973D7" w:rsidRPr="005851AB" w:rsidRDefault="004973D7" w:rsidP="00497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4973D7" w:rsidRPr="005851AB" w:rsidRDefault="004973D7" w:rsidP="004973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4973D7" w:rsidRPr="005851AB" w:rsidRDefault="004973D7" w:rsidP="0049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4973D7" w:rsidRPr="005851AB" w:rsidRDefault="004973D7" w:rsidP="0049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501"/>
        <w:gridCol w:w="3092"/>
        <w:gridCol w:w="2176"/>
      </w:tblGrid>
      <w:tr w:rsidR="004973D7" w:rsidRPr="005851AB" w:rsidTr="004973D7">
        <w:tc>
          <w:tcPr>
            <w:tcW w:w="709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973D7" w:rsidRPr="005851AB" w:rsidTr="004973D7">
        <w:tc>
          <w:tcPr>
            <w:tcW w:w="70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973D7" w:rsidRPr="005851AB" w:rsidRDefault="009E67C1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</w:t>
            </w:r>
            <w:r w:rsidR="004973D7" w:rsidRPr="005851A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6"/>
            </w:tblGrid>
            <w:tr w:rsidR="004973D7" w:rsidRPr="005851AB" w:rsidTr="004973D7">
              <w:trPr>
                <w:trHeight w:val="571"/>
              </w:trPr>
              <w:tc>
                <w:tcPr>
                  <w:tcW w:w="0" w:type="auto"/>
                </w:tcPr>
                <w:p w:rsidR="004973D7" w:rsidRPr="005851AB" w:rsidRDefault="004973D7" w:rsidP="004973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4973D7" w:rsidRPr="005851AB" w:rsidRDefault="004973D7" w:rsidP="004973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4973D7" w:rsidRPr="005851AB" w:rsidRDefault="004973D7" w:rsidP="004973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8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58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58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58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585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</w:p>
              </w:tc>
            </w:tr>
          </w:tbl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3D7" w:rsidRPr="005851AB" w:rsidTr="004973D7">
        <w:tc>
          <w:tcPr>
            <w:tcW w:w="709" w:type="dxa"/>
          </w:tcPr>
          <w:p w:rsidR="004973D7" w:rsidRPr="005851AB" w:rsidRDefault="004973D7" w:rsidP="0049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4973D7" w:rsidRPr="005851AB" w:rsidRDefault="009E67C1" w:rsidP="00497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r w:rsidR="004973D7"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4973D7" w:rsidRPr="005851AB" w:rsidRDefault="004973D7" w:rsidP="004973D7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Баскетбольные кольца, сетка для элементов игры в волейбол. Лабиринт, </w:t>
            </w:r>
            <w:proofErr w:type="spellStart"/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5851AB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4973D7" w:rsidRPr="005851AB" w:rsidRDefault="004973D7" w:rsidP="004973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1A2" w:rsidRDefault="00D931A2" w:rsidP="004973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 УЧЕБНО-МЕТОДИЧЕСКОЕ ОБЕСПЕЧЕНИЕ РАБОЧЕЙ ПРОГРАММЫ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4-5 лет. Образовательная область «Физическое развитие». Стр. 217.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Средняя группа. 4-5 лет. – М.: МОЗАИКА-СИНТЕЗ, 2017.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85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лет.– М.: МОЗАИКА-СИНТЕЗ, 2017.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Сборник подвижных игр для детей 2-7 лет /Автор сост. Э.Я.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МОЗАИКАМИНТЕЗ, 2017.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 стране здоровья. «Программа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оздоровительного воспитания дошкольников» для работы с детьми 4 – 7 лет.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Издательство «Мозаика – синтез», 2011г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6.Вепрева И.И, Татарникова Г.М. Модель физкультурно-оздоровительного образования старших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дошкольников.Волгоград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«Учитель», 2016г.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7.Взаимодействие детского сада и семьи в физкультурно- оздоровительной деятельности дошкольников.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Т.В.Осипова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 , Детство – Пресс, 2013г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8.Власенко Н.Э.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гимнастика в физическом воспитании детей дошкольного возраста (теория, методика, практика) Санкт – Петербург , Детство – Пресс, 2018г.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9.Детский фитнес. «Физкультурные занятия для детей 3 – 5 лет»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Сулим Е.В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ООО «ТЦ Сфера», 2014г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10.Занимательная физкультура для детей 4-7 лет. Планирование, конспекты занятий.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 В.В.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11.Игры, занятия и упражнения с мячами.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2016г.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программа дошкольного образования «От рождения до школы». Под ред.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Комаровой Т.С., Васильевой  М.А.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Москава,2019г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12.Комплексы сюжетных утренних гимнастик для дошкольников.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Л.А.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Пресс,2017г.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13.Недели здоровья в детском саду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Слисенко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 , Детство – Пресс, 2013г.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14.Оздоровительная гимнастика 3-7 лет (комплексы упражнений) с ФГОС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Мозаика – синтез Москва, 2015г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15.Оздоровительная гимнастика 4-5 лет,  (комплексы упражнений) с ФГОС. От рождения до школы.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Мозаика – синтез, Москва 2023г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16.Планы физкультурных занятий (4-5 лет).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 Мозаика – синтез Москва 2023г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Ритмика в детском саду.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Елисеева Е.И. Санкт – Петербург,2010г.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ФГОС. От рождения до школы.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18.Степаненкова Э.Я.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2023г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19.Сценарии спортивных праздников и мероприятий для детей 3-7 лет.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Подольская Е.И.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20.Туризм в детском саду.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Кузнецова С.В.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Обруч,2013г.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21.Физическая культура в детском саду.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Ярославль, «Академия развития»,2011г.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22.Физкультурные занятия с элементами </w:t>
      </w:r>
      <w:proofErr w:type="spellStart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Копылова С.В. Волгоград, издательство «Учитель»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>23.Формирование представлений о здоровом образе жизни дошкольников. Новикова И.М.</w:t>
      </w:r>
      <w:r w:rsidRPr="005851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2010г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973D7" w:rsidRPr="005851AB" w:rsidTr="004973D7">
        <w:trPr>
          <w:trHeight w:val="319"/>
        </w:trPr>
        <w:tc>
          <w:tcPr>
            <w:tcW w:w="9747" w:type="dxa"/>
          </w:tcPr>
          <w:p w:rsidR="004973D7" w:rsidRPr="005851AB" w:rsidRDefault="004973D7" w:rsidP="0049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4973D7" w:rsidRPr="005851AB" w:rsidRDefault="004973D7" w:rsidP="00497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4973D7" w:rsidRPr="005851AB" w:rsidRDefault="004973D7" w:rsidP="0049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(4-5 лет)</w:t>
      </w:r>
    </w:p>
    <w:p w:rsidR="004973D7" w:rsidRPr="005851AB" w:rsidRDefault="004973D7" w:rsidP="00497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Место хранения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D931A2">
        <w:trPr>
          <w:trHeight w:val="1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D931A2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Ленточки-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AB">
              <w:rPr>
                <w:rFonts w:ascii="Times New Roman" w:hAnsi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Куб деревянный малый(желтый)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D931A2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5851AB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5851AB">
              <w:rPr>
                <w:rFonts w:ascii="Times New Roman" w:hAnsi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AB"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AB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Pr="005851AB">
              <w:rPr>
                <w:rFonts w:ascii="Times New Roman" w:hAnsi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Лабиринт-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5851A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1AB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5851AB">
              <w:rPr>
                <w:rFonts w:ascii="Times New Roman" w:hAnsi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5851A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4973D7" w:rsidRPr="005851AB" w:rsidTr="004973D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numPr>
                <w:ilvl w:val="0"/>
                <w:numId w:val="22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7" w:rsidRPr="005851AB" w:rsidRDefault="004973D7" w:rsidP="004973D7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851AB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</w:tbl>
    <w:p w:rsidR="00D931A2" w:rsidRDefault="00D931A2" w:rsidP="00D93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D7" w:rsidRPr="005851AB" w:rsidRDefault="004973D7" w:rsidP="00D93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140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2092"/>
        <w:gridCol w:w="1701"/>
        <w:gridCol w:w="3118"/>
        <w:gridCol w:w="1560"/>
      </w:tblGrid>
      <w:tr w:rsidR="004973D7" w:rsidRPr="00753C6D" w:rsidTr="00D931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4973D7" w:rsidRPr="00753C6D" w:rsidTr="00753C6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E97DEC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753C6D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hAnsi="Times New Roman"/>
                <w:sz w:val="24"/>
                <w:szCs w:val="24"/>
              </w:rPr>
              <w:t>Гисс</w:t>
            </w:r>
            <w:proofErr w:type="spellEnd"/>
            <w:r w:rsidRPr="00753C6D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753C6D">
              <w:rPr>
                <w:rFonts w:ascii="Times New Roman" w:hAnsi="Times New Roman"/>
                <w:sz w:val="24"/>
                <w:szCs w:val="24"/>
              </w:rPr>
              <w:t>Деонтьевна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воспитатель средней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3D7" w:rsidRPr="00753C6D" w:rsidTr="00753C6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E97DEC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753C6D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Широкова Ирина Викторовна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воспитатель средней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3D7" w:rsidRPr="005851AB" w:rsidTr="00D931A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D7" w:rsidRPr="00753C6D" w:rsidRDefault="00E97DEC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 xml:space="preserve">высшее.  2017г. </w:t>
            </w:r>
            <w:proofErr w:type="spellStart"/>
            <w:r w:rsidRPr="00753C6D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753C6D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753C6D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753C6D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53C6D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ДО».</w:t>
            </w:r>
          </w:p>
          <w:p w:rsidR="004973D7" w:rsidRPr="00753C6D" w:rsidRDefault="004973D7" w:rsidP="004973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53C6D">
              <w:rPr>
                <w:rFonts w:ascii="Times New Roman" w:eastAsia="Calibri" w:hAnsi="Times New Roman"/>
                <w:sz w:val="24"/>
                <w:szCs w:val="24"/>
              </w:rPr>
              <w:t xml:space="preserve">2023г. 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753C6D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753C6D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</w:t>
            </w:r>
            <w:r w:rsidRPr="00753C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D7" w:rsidRPr="005851AB" w:rsidRDefault="004973D7" w:rsidP="0049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C6D">
              <w:rPr>
                <w:rFonts w:ascii="Times New Roman" w:hAnsi="Times New Roman"/>
                <w:sz w:val="24"/>
                <w:szCs w:val="24"/>
              </w:rPr>
              <w:lastRenderedPageBreak/>
              <w:t>высшая. 26.04.2023</w:t>
            </w:r>
          </w:p>
        </w:tc>
      </w:tr>
    </w:tbl>
    <w:p w:rsidR="00F53B22" w:rsidRDefault="00F53B22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6DE0" w:rsidRPr="00F26DE0" w:rsidRDefault="00F26DE0" w:rsidP="00F26D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F26D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F26DE0" w:rsidRPr="00F26DE0" w:rsidRDefault="00F26DE0" w:rsidP="00F26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DE0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F26DE0" w:rsidRPr="00F26DE0" w:rsidRDefault="00F26DE0" w:rsidP="00F26DE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6D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126"/>
        <w:gridCol w:w="2835"/>
      </w:tblGrid>
      <w:tr w:rsidR="00F26DE0" w:rsidRPr="00753C6D" w:rsidTr="009E67C1">
        <w:tc>
          <w:tcPr>
            <w:tcW w:w="2269" w:type="dxa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693" w:type="dxa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6DE0" w:rsidRPr="00753C6D" w:rsidTr="009E67C1">
        <w:tc>
          <w:tcPr>
            <w:tcW w:w="2269" w:type="dxa"/>
            <w:vMerge w:val="restart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26DE0" w:rsidRPr="00753C6D" w:rsidRDefault="009E67C1" w:rsidP="00F2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F26DE0"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2126" w:type="dxa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835" w:type="dxa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общеразвивающей</w:t>
            </w:r>
          </w:p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F26DE0" w:rsidRPr="00F26DE0" w:rsidTr="00683CF2">
        <w:tc>
          <w:tcPr>
            <w:tcW w:w="2269" w:type="dxa"/>
            <w:vMerge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F26DE0" w:rsidRPr="00753C6D" w:rsidRDefault="00F26DE0" w:rsidP="00F2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5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9E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</w:p>
          <w:p w:rsidR="00F26DE0" w:rsidRPr="00F26DE0" w:rsidRDefault="009E67C1" w:rsidP="00F2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физических общеразвивающих упражнений, подвижных игр</w:t>
            </w:r>
          </w:p>
        </w:tc>
      </w:tr>
    </w:tbl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F26DE0" w:rsidRPr="00753C6D" w:rsidRDefault="00F26DE0" w:rsidP="00F26DE0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53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F26DE0" w:rsidRPr="00753C6D" w:rsidRDefault="00F26DE0" w:rsidP="00F26DE0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Пособие/Под общ. Ред. Г.Н. Гребенюк. Тюмень: Изд-во ИПОС СО РАН, 2000.</w:t>
      </w:r>
    </w:p>
    <w:p w:rsidR="00F26DE0" w:rsidRPr="00753C6D" w:rsidRDefault="00F26DE0" w:rsidP="00F26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53C6D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753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F26DE0" w:rsidRPr="00753C6D" w:rsidRDefault="00F26DE0" w:rsidP="00F26D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F26DE0" w:rsidRPr="00753C6D" w:rsidRDefault="00F26DE0" w:rsidP="00F26DE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F26DE0" w:rsidRPr="00753C6D" w:rsidRDefault="00F26DE0" w:rsidP="00F26D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F26DE0" w:rsidRPr="00753C6D" w:rsidRDefault="00F26DE0" w:rsidP="00F26D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F26DE0" w:rsidRPr="00753C6D" w:rsidRDefault="00F26DE0" w:rsidP="00F26D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F26DE0" w:rsidRPr="00753C6D" w:rsidRDefault="00F26DE0" w:rsidP="00F26D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</w:p>
    <w:p w:rsidR="00F26DE0" w:rsidRPr="00753C6D" w:rsidRDefault="00F26DE0" w:rsidP="00F26D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F26DE0" w:rsidRPr="00753C6D" w:rsidRDefault="00F26DE0" w:rsidP="00F26D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753C6D" w:rsidRDefault="00753C6D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C6D" w:rsidRDefault="00753C6D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C6D" w:rsidRDefault="00753C6D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C6D" w:rsidRDefault="00753C6D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C6D" w:rsidRDefault="00753C6D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3C6D" w:rsidRDefault="00753C6D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53B22" w:rsidRPr="00F53B22" w:rsidRDefault="00F53B22" w:rsidP="00F53B2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3B2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F53B22" w:rsidRPr="00F53B22" w:rsidRDefault="00F53B22" w:rsidP="00F53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F53B22" w:rsidRPr="00F53B22" w:rsidRDefault="00F53B22" w:rsidP="00F53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9E6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bookmarkStart w:id="7" w:name="_GoBack"/>
      <w:bookmarkEnd w:id="7"/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</w:t>
      </w:r>
      <w:r w:rsid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</w:t>
      </w:r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753C6D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B22" w:rsidRPr="00F53B22" w:rsidRDefault="00F53B22" w:rsidP="00F53B2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F53B22" w:rsidRPr="00F53B22" w:rsidRDefault="00F53B22" w:rsidP="00F53B2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F53B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F53B22" w:rsidRPr="00F53B22" w:rsidRDefault="00F53B22" w:rsidP="00F53B2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F53B22" w:rsidRPr="00F53B22" w:rsidRDefault="00F53B22" w:rsidP="00F53B2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F53B22" w:rsidRPr="00F53B22" w:rsidRDefault="00F53B22" w:rsidP="00F53B2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F53B22" w:rsidRPr="00F53B22" w:rsidRDefault="00F53B22" w:rsidP="00F53B2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F53B22" w:rsidRPr="00F53B22" w:rsidRDefault="00F53B22" w:rsidP="00F53B22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5.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F53B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F53B2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F53B22" w:rsidRPr="00F53B22" w:rsidRDefault="00F53B22" w:rsidP="00F53B2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6.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F53B22" w:rsidRPr="00F53B22" w:rsidRDefault="00F53B22" w:rsidP="00F53B2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7.</w:t>
      </w:r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5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F53B22" w:rsidRPr="00F53B22" w:rsidRDefault="00F53B22" w:rsidP="00F53B2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53B22" w:rsidRPr="00F53B22" w:rsidRDefault="00F53B22" w:rsidP="00F53B2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9.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53B22" w:rsidRPr="00F53B22" w:rsidRDefault="00F53B22" w:rsidP="00F53B2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F53B22" w:rsidRPr="00F53B22" w:rsidRDefault="00F53B22" w:rsidP="00F53B22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11.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F53B22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F53B2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F53B2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F53B22" w:rsidRPr="00F53B22" w:rsidRDefault="00F53B22" w:rsidP="00F53B2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3B22">
        <w:rPr>
          <w:rFonts w:ascii="Times New Roman" w:eastAsia="Calibri" w:hAnsi="Times New Roman" w:cs="Times New Roman"/>
          <w:sz w:val="24"/>
          <w:szCs w:val="24"/>
        </w:rPr>
        <w:t>12.</w:t>
      </w: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F53B22" w:rsidRPr="00F53B22" w:rsidRDefault="00F53B22" w:rsidP="00F53B2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3B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</w:p>
    <w:p w:rsidR="00F53B22" w:rsidRPr="00F53B22" w:rsidRDefault="00F53B22" w:rsidP="00F53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10" w:rsidRPr="005851AB" w:rsidRDefault="005C1A10" w:rsidP="00D931A2">
      <w:pPr>
        <w:rPr>
          <w:rFonts w:ascii="Times New Roman" w:hAnsi="Times New Roman" w:cs="Times New Roman"/>
          <w:sz w:val="24"/>
          <w:szCs w:val="24"/>
        </w:rPr>
      </w:pPr>
    </w:p>
    <w:sectPr w:rsidR="005C1A10" w:rsidRPr="005851AB" w:rsidSect="00EF16CC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1F" w:rsidRDefault="00CE351F">
      <w:pPr>
        <w:spacing w:after="0" w:line="240" w:lineRule="auto"/>
      </w:pPr>
      <w:r>
        <w:separator/>
      </w:r>
    </w:p>
  </w:endnote>
  <w:endnote w:type="continuationSeparator" w:id="0">
    <w:p w:rsidR="00CE351F" w:rsidRDefault="00CE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638538"/>
      <w:docPartObj>
        <w:docPartGallery w:val="Page Numbers (Bottom of Page)"/>
        <w:docPartUnique/>
      </w:docPartObj>
    </w:sdtPr>
    <w:sdtEndPr/>
    <w:sdtContent>
      <w:p w:rsidR="005851AB" w:rsidRDefault="005851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7C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5851AB" w:rsidRDefault="005851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1F" w:rsidRDefault="00CE351F">
      <w:pPr>
        <w:spacing w:after="0" w:line="240" w:lineRule="auto"/>
      </w:pPr>
      <w:r>
        <w:separator/>
      </w:r>
    </w:p>
  </w:footnote>
  <w:footnote w:type="continuationSeparator" w:id="0">
    <w:p w:rsidR="00CE351F" w:rsidRDefault="00CE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2F2A7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5951922"/>
    <w:multiLevelType w:val="hybridMultilevel"/>
    <w:tmpl w:val="DC1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7"/>
  </w:num>
  <w:num w:numId="5">
    <w:abstractNumId w:val="13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22"/>
  </w:num>
  <w:num w:numId="11">
    <w:abstractNumId w:val="9"/>
  </w:num>
  <w:num w:numId="12">
    <w:abstractNumId w:val="20"/>
  </w:num>
  <w:num w:numId="13">
    <w:abstractNumId w:val="18"/>
  </w:num>
  <w:num w:numId="14">
    <w:abstractNumId w:val="11"/>
  </w:num>
  <w:num w:numId="15">
    <w:abstractNumId w:val="8"/>
  </w:num>
  <w:num w:numId="16">
    <w:abstractNumId w:val="12"/>
  </w:num>
  <w:num w:numId="17">
    <w:abstractNumId w:val="0"/>
  </w:num>
  <w:num w:numId="18">
    <w:abstractNumId w:val="16"/>
  </w:num>
  <w:num w:numId="19">
    <w:abstractNumId w:val="21"/>
  </w:num>
  <w:num w:numId="20">
    <w:abstractNumId w:val="6"/>
  </w:num>
  <w:num w:numId="21">
    <w:abstractNumId w:val="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DF"/>
    <w:rsid w:val="00144A60"/>
    <w:rsid w:val="002551FE"/>
    <w:rsid w:val="002964DF"/>
    <w:rsid w:val="00312076"/>
    <w:rsid w:val="004973D7"/>
    <w:rsid w:val="005851AB"/>
    <w:rsid w:val="005C1A10"/>
    <w:rsid w:val="00753C6D"/>
    <w:rsid w:val="007628DF"/>
    <w:rsid w:val="007B55D3"/>
    <w:rsid w:val="00853D3B"/>
    <w:rsid w:val="009405EE"/>
    <w:rsid w:val="009E67C1"/>
    <w:rsid w:val="00AA7F63"/>
    <w:rsid w:val="00B649F8"/>
    <w:rsid w:val="00BE7356"/>
    <w:rsid w:val="00CE351F"/>
    <w:rsid w:val="00D931A2"/>
    <w:rsid w:val="00E97DEC"/>
    <w:rsid w:val="00EF16CC"/>
    <w:rsid w:val="00F26DE0"/>
    <w:rsid w:val="00F322EB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3D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3D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73D7"/>
  </w:style>
  <w:style w:type="paragraph" w:styleId="a3">
    <w:name w:val="Normal (Web)"/>
    <w:aliases w:val="Обычный (Web)"/>
    <w:basedOn w:val="a"/>
    <w:link w:val="a4"/>
    <w:unhideWhenUsed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4973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973D7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973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973D7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4973D7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4973D7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497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73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973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497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97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973D7"/>
    <w:rPr>
      <w:color w:val="0000FF"/>
      <w:u w:val="single"/>
    </w:rPr>
  </w:style>
  <w:style w:type="character" w:customStyle="1" w:styleId="s10">
    <w:name w:val="s_10"/>
    <w:basedOn w:val="a0"/>
    <w:rsid w:val="004973D7"/>
  </w:style>
  <w:style w:type="character" w:customStyle="1" w:styleId="ad">
    <w:name w:val="Без интервала Знак"/>
    <w:link w:val="13"/>
    <w:rsid w:val="004973D7"/>
  </w:style>
  <w:style w:type="character" w:customStyle="1" w:styleId="CharAttribute0">
    <w:name w:val="CharAttribute0"/>
    <w:rsid w:val="004973D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4973D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4973D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4973D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4973D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4973D7"/>
    <w:rPr>
      <w:rFonts w:ascii="Times New Roman" w:eastAsia="Times New Roman"/>
      <w:sz w:val="28"/>
    </w:rPr>
  </w:style>
  <w:style w:type="character" w:customStyle="1" w:styleId="CharAttribute301">
    <w:name w:val="CharAttribute301"/>
    <w:rsid w:val="004973D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973D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973D7"/>
    <w:rPr>
      <w:rFonts w:ascii="Times New Roman" w:eastAsia="Times New Roman"/>
      <w:sz w:val="28"/>
    </w:rPr>
  </w:style>
  <w:style w:type="character" w:customStyle="1" w:styleId="CharAttribute305">
    <w:name w:val="CharAttribute305"/>
    <w:rsid w:val="004973D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4973D7"/>
    <w:rPr>
      <w:rFonts w:eastAsia="Times New Roman"/>
      <w:lang w:eastAsia="ru-RU"/>
    </w:rPr>
  </w:style>
  <w:style w:type="character" w:customStyle="1" w:styleId="CharAttribute8">
    <w:name w:val="CharAttribute8"/>
    <w:rsid w:val="004973D7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4973D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4973D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973D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4973D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4973D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4973D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4973D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4973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497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4973D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973D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973D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4973D7"/>
    <w:rPr>
      <w:vertAlign w:val="superscript"/>
    </w:rPr>
  </w:style>
  <w:style w:type="character" w:customStyle="1" w:styleId="3">
    <w:name w:val="Знак сноски3"/>
    <w:rsid w:val="004973D7"/>
    <w:rPr>
      <w:vertAlign w:val="superscript"/>
    </w:rPr>
  </w:style>
  <w:style w:type="paragraph" w:styleId="af8">
    <w:name w:val="footnote text"/>
    <w:basedOn w:val="a"/>
    <w:link w:val="af9"/>
    <w:rsid w:val="004973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4973D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4973D7"/>
  </w:style>
  <w:style w:type="character" w:customStyle="1" w:styleId="s6">
    <w:name w:val="s6"/>
    <w:basedOn w:val="a0"/>
    <w:rsid w:val="004973D7"/>
  </w:style>
  <w:style w:type="character" w:customStyle="1" w:styleId="s16">
    <w:name w:val="s16"/>
    <w:basedOn w:val="a0"/>
    <w:rsid w:val="004973D7"/>
  </w:style>
  <w:style w:type="paragraph" w:customStyle="1" w:styleId="16">
    <w:name w:val="Абзац списка1"/>
    <w:basedOn w:val="a"/>
    <w:rsid w:val="004973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497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497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497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4973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4973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4973D7"/>
  </w:style>
  <w:style w:type="character" w:customStyle="1" w:styleId="afa">
    <w:name w:val="Цветовое выделение"/>
    <w:uiPriority w:val="99"/>
    <w:rsid w:val="004973D7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4973D7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4973D7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4973D7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4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3D7"/>
  </w:style>
  <w:style w:type="table" w:customStyle="1" w:styleId="6">
    <w:name w:val="Сетка таблицы6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4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973D7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4973D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497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4973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4973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5"/>
    <w:rsid w:val="004973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49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rsid w:val="007B55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3D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3D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73D7"/>
  </w:style>
  <w:style w:type="paragraph" w:styleId="a3">
    <w:name w:val="Normal (Web)"/>
    <w:aliases w:val="Обычный (Web)"/>
    <w:basedOn w:val="a"/>
    <w:link w:val="a4"/>
    <w:unhideWhenUsed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4973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973D7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973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973D7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4973D7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4973D7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497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73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973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497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97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973D7"/>
    <w:rPr>
      <w:color w:val="0000FF"/>
      <w:u w:val="single"/>
    </w:rPr>
  </w:style>
  <w:style w:type="character" w:customStyle="1" w:styleId="s10">
    <w:name w:val="s_10"/>
    <w:basedOn w:val="a0"/>
    <w:rsid w:val="004973D7"/>
  </w:style>
  <w:style w:type="character" w:customStyle="1" w:styleId="ad">
    <w:name w:val="Без интервала Знак"/>
    <w:link w:val="13"/>
    <w:rsid w:val="004973D7"/>
  </w:style>
  <w:style w:type="character" w:customStyle="1" w:styleId="CharAttribute0">
    <w:name w:val="CharAttribute0"/>
    <w:rsid w:val="004973D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4973D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4973D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4973D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4973D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4973D7"/>
    <w:rPr>
      <w:rFonts w:ascii="Times New Roman" w:eastAsia="Times New Roman"/>
      <w:sz w:val="28"/>
    </w:rPr>
  </w:style>
  <w:style w:type="character" w:customStyle="1" w:styleId="CharAttribute301">
    <w:name w:val="CharAttribute301"/>
    <w:rsid w:val="004973D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973D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973D7"/>
    <w:rPr>
      <w:rFonts w:ascii="Times New Roman" w:eastAsia="Times New Roman"/>
      <w:sz w:val="28"/>
    </w:rPr>
  </w:style>
  <w:style w:type="character" w:customStyle="1" w:styleId="CharAttribute305">
    <w:name w:val="CharAttribute305"/>
    <w:rsid w:val="004973D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4973D7"/>
    <w:rPr>
      <w:rFonts w:eastAsia="Times New Roman"/>
      <w:lang w:eastAsia="ru-RU"/>
    </w:rPr>
  </w:style>
  <w:style w:type="character" w:customStyle="1" w:styleId="CharAttribute8">
    <w:name w:val="CharAttribute8"/>
    <w:rsid w:val="004973D7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4973D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4973D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973D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4973D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4973D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4973D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4973D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4973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497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4973D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973D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973D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4973D7"/>
    <w:rPr>
      <w:vertAlign w:val="superscript"/>
    </w:rPr>
  </w:style>
  <w:style w:type="character" w:customStyle="1" w:styleId="3">
    <w:name w:val="Знак сноски3"/>
    <w:rsid w:val="004973D7"/>
    <w:rPr>
      <w:vertAlign w:val="superscript"/>
    </w:rPr>
  </w:style>
  <w:style w:type="paragraph" w:styleId="af8">
    <w:name w:val="footnote text"/>
    <w:basedOn w:val="a"/>
    <w:link w:val="af9"/>
    <w:rsid w:val="004973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4973D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4973D7"/>
  </w:style>
  <w:style w:type="character" w:customStyle="1" w:styleId="s6">
    <w:name w:val="s6"/>
    <w:basedOn w:val="a0"/>
    <w:rsid w:val="004973D7"/>
  </w:style>
  <w:style w:type="character" w:customStyle="1" w:styleId="s16">
    <w:name w:val="s16"/>
    <w:basedOn w:val="a0"/>
    <w:rsid w:val="004973D7"/>
  </w:style>
  <w:style w:type="paragraph" w:customStyle="1" w:styleId="16">
    <w:name w:val="Абзац списка1"/>
    <w:basedOn w:val="a"/>
    <w:rsid w:val="004973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497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497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4973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4973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4973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4973D7"/>
  </w:style>
  <w:style w:type="character" w:customStyle="1" w:styleId="afa">
    <w:name w:val="Цветовое выделение"/>
    <w:uiPriority w:val="99"/>
    <w:rsid w:val="004973D7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4973D7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4973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4973D7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4973D7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4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4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3D7"/>
  </w:style>
  <w:style w:type="table" w:customStyle="1" w:styleId="6">
    <w:name w:val="Сетка таблицы6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4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4973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973D7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4973D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497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4973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4973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5"/>
    <w:rsid w:val="004973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49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rsid w:val="007B55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otnos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12711</Words>
  <Characters>72454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18</cp:revision>
  <dcterms:created xsi:type="dcterms:W3CDTF">2023-10-05T07:44:00Z</dcterms:created>
  <dcterms:modified xsi:type="dcterms:W3CDTF">2024-07-26T03:22:00Z</dcterms:modified>
</cp:coreProperties>
</file>