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EE" w:rsidRDefault="004077EE" w:rsidP="004077EE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4077EE">
        <w:rPr>
          <w:rStyle w:val="c6"/>
          <w:b/>
          <w:bCs/>
          <w:color w:val="000000"/>
        </w:rPr>
        <w:t>Картотека игр, игровых приемов и упражнений в технике «</w:t>
      </w:r>
      <w:proofErr w:type="spellStart"/>
      <w:r w:rsidRPr="004077EE">
        <w:rPr>
          <w:rStyle w:val="c6"/>
          <w:b/>
          <w:bCs/>
          <w:color w:val="000000"/>
        </w:rPr>
        <w:t>Друдлы</w:t>
      </w:r>
      <w:proofErr w:type="spellEnd"/>
      <w:r w:rsidRPr="004077EE">
        <w:rPr>
          <w:rStyle w:val="c6"/>
          <w:b/>
          <w:bCs/>
          <w:color w:val="000000"/>
        </w:rPr>
        <w:t>»</w:t>
      </w:r>
      <w:bookmarkStart w:id="0" w:name="_GoBack"/>
      <w:bookmarkEnd w:id="0"/>
    </w:p>
    <w:p w:rsidR="004077EE" w:rsidRPr="004077EE" w:rsidRDefault="004077EE" w:rsidP="004077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>«Составь предложение»</w:t>
            </w:r>
          </w:p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Количество </w:t>
            </w:r>
            <w:proofErr w:type="spellStart"/>
            <w:r w:rsidRPr="004077EE">
              <w:rPr>
                <w:rStyle w:val="c1"/>
                <w:color w:val="000000"/>
              </w:rPr>
              <w:t>друдлов</w:t>
            </w:r>
            <w:proofErr w:type="spellEnd"/>
            <w:r w:rsidRPr="004077EE">
              <w:rPr>
                <w:rStyle w:val="c1"/>
                <w:color w:val="000000"/>
              </w:rPr>
              <w:t xml:space="preserve"> в этой игре зависит от слов в предполагаемом предложении (за исключением предлогов, местоимений и союзов). Детям предлагается «прочитать предложение». При этом задание можно немного менять – при составлении предложения сохранять последовательность </w:t>
            </w:r>
            <w:proofErr w:type="spellStart"/>
            <w:r w:rsidRPr="004077EE">
              <w:rPr>
                <w:rStyle w:val="c1"/>
                <w:color w:val="000000"/>
              </w:rPr>
              <w:t>друдлов</w:t>
            </w:r>
            <w:proofErr w:type="spellEnd"/>
            <w:r w:rsidRPr="004077EE">
              <w:rPr>
                <w:rStyle w:val="c1"/>
                <w:color w:val="000000"/>
              </w:rPr>
              <w:t xml:space="preserve"> или перемещать их. Побеждает тот, кто предложил наиболее нестандартное решение.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4077EE">
              <w:rPr>
                <w:rStyle w:val="c0"/>
                <w:b/>
              </w:rPr>
              <w:t>«Придумай историю, сказку»</w:t>
            </w: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Предлагаются </w:t>
            </w:r>
            <w:proofErr w:type="spellStart"/>
            <w:r w:rsidRPr="004077EE">
              <w:rPr>
                <w:rStyle w:val="c1"/>
                <w:color w:val="000000"/>
              </w:rPr>
              <w:t>друдлы</w:t>
            </w:r>
            <w:proofErr w:type="spellEnd"/>
            <w:r w:rsidRPr="004077EE">
              <w:rPr>
                <w:rStyle w:val="c1"/>
                <w:color w:val="000000"/>
              </w:rPr>
              <w:t xml:space="preserve">, по </w:t>
            </w:r>
            <w:proofErr w:type="gramStart"/>
            <w:r w:rsidRPr="004077EE">
              <w:rPr>
                <w:rStyle w:val="c1"/>
                <w:color w:val="000000"/>
              </w:rPr>
              <w:t>которым</w:t>
            </w:r>
            <w:proofErr w:type="gramEnd"/>
            <w:r w:rsidRPr="004077EE">
              <w:rPr>
                <w:rStyle w:val="c1"/>
                <w:color w:val="000000"/>
              </w:rPr>
              <w:t xml:space="preserve"> дети составляют два предложения. Дети любят выполнять коллективно – на </w:t>
            </w:r>
            <w:proofErr w:type="gramStart"/>
            <w:r w:rsidRPr="004077EE">
              <w:rPr>
                <w:rStyle w:val="c1"/>
                <w:color w:val="000000"/>
              </w:rPr>
              <w:t>основании</w:t>
            </w:r>
            <w:proofErr w:type="gramEnd"/>
            <w:r w:rsidRPr="004077EE">
              <w:rPr>
                <w:rStyle w:val="c1"/>
                <w:color w:val="000000"/>
              </w:rPr>
              <w:t xml:space="preserve"> получившихся предложений придумывают сказку развивая сюжет, обсуждая, споря, отстаивая свою точку зрения.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>«Отгадай</w:t>
            </w:r>
            <w:r w:rsidRPr="004077EE">
              <w:rPr>
                <w:rStyle w:val="c0"/>
                <w:b/>
              </w:rPr>
              <w:t>, какая сказка здесь спряталась</w:t>
            </w:r>
            <w:r w:rsidRPr="004077EE">
              <w:rPr>
                <w:rStyle w:val="c0"/>
                <w:b/>
              </w:rPr>
              <w:t>»</w:t>
            </w:r>
          </w:p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Детям предлагается карточка с </w:t>
            </w:r>
            <w:proofErr w:type="spellStart"/>
            <w:r w:rsidRPr="004077EE">
              <w:rPr>
                <w:rStyle w:val="c1"/>
                <w:color w:val="000000"/>
              </w:rPr>
              <w:t>друдлами</w:t>
            </w:r>
            <w:proofErr w:type="spellEnd"/>
            <w:r w:rsidRPr="004077EE">
              <w:rPr>
                <w:rStyle w:val="c1"/>
                <w:color w:val="000000"/>
              </w:rPr>
              <w:t xml:space="preserve"> (от 4 до 8), которые объединены сюжетом сказки. Нужно дорисовать и назвать сказку. Можно использовать эти карточки для инсценировки знакомых сказок – как опорную схему.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4077EE">
              <w:rPr>
                <w:rStyle w:val="c0"/>
                <w:b/>
              </w:rPr>
              <w:t>«Угадай мелодию»</w:t>
            </w: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>Игра аналогична предыдущей, с той разницей, что на карточке «спряталась» песенка, отгадав которую необходимо ее пропеть.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 xml:space="preserve">«Зашифруй в </w:t>
            </w:r>
            <w:proofErr w:type="spellStart"/>
            <w:r w:rsidRPr="004077EE">
              <w:rPr>
                <w:rStyle w:val="c0"/>
                <w:b/>
              </w:rPr>
              <w:t>друдлах</w:t>
            </w:r>
            <w:proofErr w:type="spellEnd"/>
            <w:r w:rsidRPr="004077EE">
              <w:rPr>
                <w:rStyle w:val="c0"/>
                <w:b/>
              </w:rPr>
              <w:t>»</w:t>
            </w:r>
          </w:p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Эта игра предполагает возможность зашифровать в </w:t>
            </w:r>
            <w:proofErr w:type="spellStart"/>
            <w:r w:rsidRPr="004077EE">
              <w:rPr>
                <w:rStyle w:val="c1"/>
                <w:color w:val="000000"/>
              </w:rPr>
              <w:t>друдлах</w:t>
            </w:r>
            <w:proofErr w:type="spellEnd"/>
            <w:r w:rsidRPr="004077EE">
              <w:rPr>
                <w:rStyle w:val="c1"/>
                <w:color w:val="000000"/>
              </w:rPr>
              <w:t xml:space="preserve"> знакомое стихотворение, небольшой рассказ.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>«Что за зверь?»</w:t>
            </w:r>
          </w:p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Предложить детям карточки </w:t>
            </w:r>
            <w:proofErr w:type="spellStart"/>
            <w:r w:rsidRPr="004077EE">
              <w:rPr>
                <w:rStyle w:val="c1"/>
                <w:color w:val="000000"/>
              </w:rPr>
              <w:t>друдлы</w:t>
            </w:r>
            <w:proofErr w:type="spellEnd"/>
            <w:r w:rsidRPr="004077EE">
              <w:rPr>
                <w:rStyle w:val="c1"/>
                <w:color w:val="000000"/>
              </w:rPr>
              <w:t xml:space="preserve">. Они </w:t>
            </w:r>
            <w:proofErr w:type="gramStart"/>
            <w:r w:rsidRPr="004077EE">
              <w:rPr>
                <w:rStyle w:val="c1"/>
                <w:color w:val="000000"/>
              </w:rPr>
              <w:t>должны</w:t>
            </w:r>
            <w:proofErr w:type="gramEnd"/>
            <w:r w:rsidRPr="004077EE">
              <w:rPr>
                <w:rStyle w:val="c1"/>
                <w:color w:val="000000"/>
              </w:rPr>
              <w:t xml:space="preserve"> отгадать </w:t>
            </w:r>
            <w:proofErr w:type="gramStart"/>
            <w:r w:rsidRPr="004077EE">
              <w:rPr>
                <w:rStyle w:val="c1"/>
                <w:color w:val="000000"/>
              </w:rPr>
              <w:t>какой</w:t>
            </w:r>
            <w:proofErr w:type="gramEnd"/>
            <w:r w:rsidRPr="004077EE">
              <w:rPr>
                <w:rStyle w:val="c1"/>
                <w:color w:val="000000"/>
              </w:rPr>
              <w:t xml:space="preserve"> зверь здесь «спрятался». Карточки можно поворачивать, представлять с необычного ракурса.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4077EE">
              <w:rPr>
                <w:rStyle w:val="c0"/>
                <w:b/>
              </w:rPr>
              <w:t xml:space="preserve">«Моя </w:t>
            </w:r>
            <w:proofErr w:type="spellStart"/>
            <w:r w:rsidRPr="004077EE">
              <w:rPr>
                <w:rStyle w:val="c0"/>
                <w:b/>
              </w:rPr>
              <w:t>вообразилия</w:t>
            </w:r>
            <w:proofErr w:type="spellEnd"/>
            <w:r w:rsidRPr="004077EE">
              <w:rPr>
                <w:rStyle w:val="c0"/>
                <w:b/>
              </w:rPr>
              <w:t>»</w:t>
            </w: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Ребенку предлагается </w:t>
            </w:r>
            <w:proofErr w:type="spellStart"/>
            <w:r w:rsidRPr="004077EE">
              <w:rPr>
                <w:rStyle w:val="c1"/>
                <w:color w:val="000000"/>
              </w:rPr>
              <w:t>друдл</w:t>
            </w:r>
            <w:proofErr w:type="spellEnd"/>
            <w:r w:rsidRPr="004077EE">
              <w:rPr>
                <w:rStyle w:val="c1"/>
                <w:color w:val="000000"/>
              </w:rPr>
              <w:t xml:space="preserve">. Ребенок </w:t>
            </w:r>
            <w:proofErr w:type="gramStart"/>
            <w:r w:rsidRPr="004077EE">
              <w:rPr>
                <w:rStyle w:val="c1"/>
                <w:color w:val="000000"/>
              </w:rPr>
              <w:t xml:space="preserve">дорисовывает </w:t>
            </w:r>
            <w:proofErr w:type="spellStart"/>
            <w:r w:rsidRPr="004077EE">
              <w:rPr>
                <w:rStyle w:val="c1"/>
                <w:color w:val="000000"/>
              </w:rPr>
              <w:t>друдл</w:t>
            </w:r>
            <w:proofErr w:type="spellEnd"/>
            <w:r w:rsidRPr="004077EE">
              <w:rPr>
                <w:rStyle w:val="c1"/>
                <w:color w:val="000000"/>
              </w:rPr>
              <w:t xml:space="preserve"> как сам захочет</w:t>
            </w:r>
            <w:proofErr w:type="gramEnd"/>
            <w:r w:rsidRPr="004077EE">
              <w:rPr>
                <w:rStyle w:val="c1"/>
                <w:color w:val="000000"/>
              </w:rPr>
              <w:t xml:space="preserve">. Педагог отдельно на </w:t>
            </w:r>
            <w:proofErr w:type="gramStart"/>
            <w:r w:rsidRPr="004077EE">
              <w:rPr>
                <w:rStyle w:val="c1"/>
                <w:color w:val="000000"/>
              </w:rPr>
              <w:t>листе</w:t>
            </w:r>
            <w:proofErr w:type="gramEnd"/>
            <w:r w:rsidRPr="004077EE">
              <w:rPr>
                <w:rStyle w:val="c1"/>
                <w:color w:val="000000"/>
              </w:rPr>
              <w:t xml:space="preserve"> рисует линии и кляксы, которые пришли спонтанно в голову, потом он предлагает поменяться рисунками. На рисунке ребенка подрисовываем линии своим черным карандашом. И так чтобы эти линии не соприкасались с общими линиями рисунка ребенка. И беседуем с ребенком по каждому </w:t>
            </w:r>
            <w:proofErr w:type="spellStart"/>
            <w:r w:rsidRPr="004077EE">
              <w:rPr>
                <w:rStyle w:val="c1"/>
                <w:color w:val="000000"/>
              </w:rPr>
              <w:t>друдлу</w:t>
            </w:r>
            <w:proofErr w:type="spellEnd"/>
            <w:r w:rsidRPr="004077EE">
              <w:rPr>
                <w:rStyle w:val="c1"/>
                <w:color w:val="000000"/>
              </w:rPr>
              <w:t>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>Игра «Дорисуй картинку»</w:t>
            </w:r>
          </w:p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Перед ребёнком лежит лист с </w:t>
            </w:r>
            <w:proofErr w:type="spellStart"/>
            <w:r w:rsidRPr="004077EE">
              <w:rPr>
                <w:rStyle w:val="c1"/>
                <w:color w:val="000000"/>
              </w:rPr>
              <w:t>друдлом</w:t>
            </w:r>
            <w:proofErr w:type="spellEnd"/>
            <w:r w:rsidRPr="004077EE">
              <w:rPr>
                <w:rStyle w:val="c1"/>
                <w:color w:val="000000"/>
              </w:rPr>
              <w:t>. Ему необходимо дорисовать рисунок и дать ему название.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 xml:space="preserve">Игра «Придумай и нарисуй </w:t>
            </w:r>
            <w:proofErr w:type="spellStart"/>
            <w:r w:rsidRPr="004077EE">
              <w:rPr>
                <w:rStyle w:val="c0"/>
                <w:b/>
              </w:rPr>
              <w:t>друдл</w:t>
            </w:r>
            <w:proofErr w:type="spellEnd"/>
            <w:r w:rsidRPr="004077EE">
              <w:rPr>
                <w:rStyle w:val="c0"/>
                <w:b/>
              </w:rPr>
              <w:t>»</w:t>
            </w:r>
          </w:p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Предлагаем ребёнку нарисовать </w:t>
            </w:r>
            <w:proofErr w:type="spellStart"/>
            <w:r w:rsidRPr="004077EE">
              <w:rPr>
                <w:rStyle w:val="c1"/>
                <w:color w:val="000000"/>
              </w:rPr>
              <w:t>друдл</w:t>
            </w:r>
            <w:proofErr w:type="spellEnd"/>
            <w:r w:rsidRPr="004077EE">
              <w:rPr>
                <w:rStyle w:val="c1"/>
                <w:color w:val="000000"/>
              </w:rPr>
              <w:t>, придумать название, но вам не говорить. А педагог старается отгадать, что задумал ребёнок.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>Иг</w:t>
            </w:r>
            <w:r w:rsidRPr="004077EE">
              <w:rPr>
                <w:rStyle w:val="c0"/>
                <w:b/>
              </w:rPr>
              <w:t xml:space="preserve">ра «Я вижу </w:t>
            </w:r>
            <w:proofErr w:type="gramStart"/>
            <w:r w:rsidRPr="004077EE">
              <w:rPr>
                <w:rStyle w:val="c0"/>
                <w:b/>
              </w:rPr>
              <w:t>необычное</w:t>
            </w:r>
            <w:proofErr w:type="gramEnd"/>
            <w:r w:rsidRPr="004077EE">
              <w:rPr>
                <w:rStyle w:val="c0"/>
                <w:b/>
              </w:rPr>
              <w:t xml:space="preserve"> в обычном»</w:t>
            </w:r>
          </w:p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Предложить детям нарисовать </w:t>
            </w:r>
            <w:proofErr w:type="spellStart"/>
            <w:r w:rsidRPr="004077EE">
              <w:rPr>
                <w:rStyle w:val="c1"/>
                <w:color w:val="000000"/>
              </w:rPr>
              <w:t>друдл</w:t>
            </w:r>
            <w:proofErr w:type="spellEnd"/>
            <w:r w:rsidRPr="004077EE">
              <w:rPr>
                <w:rStyle w:val="c1"/>
                <w:color w:val="000000"/>
              </w:rPr>
              <w:t xml:space="preserve"> на заданную тему: предмет мебели, продукт питания. Потом обменяться рисунками и </w:t>
            </w:r>
            <w:proofErr w:type="gramStart"/>
            <w:r w:rsidRPr="004077EE">
              <w:rPr>
                <w:rStyle w:val="c1"/>
                <w:color w:val="000000"/>
              </w:rPr>
              <w:t>отгадать что нарисовано</w:t>
            </w:r>
            <w:proofErr w:type="gramEnd"/>
            <w:r w:rsidRPr="004077EE">
              <w:rPr>
                <w:rStyle w:val="c1"/>
                <w:color w:val="000000"/>
              </w:rPr>
              <w:t>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4077EE">
              <w:rPr>
                <w:rStyle w:val="c0"/>
                <w:b/>
              </w:rPr>
              <w:t>Игра «Что я нарисовал»</w:t>
            </w: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Дети рисуют картинки </w:t>
            </w:r>
            <w:proofErr w:type="spellStart"/>
            <w:r w:rsidRPr="004077EE">
              <w:rPr>
                <w:rStyle w:val="c1"/>
                <w:color w:val="000000"/>
              </w:rPr>
              <w:t>друдлы</w:t>
            </w:r>
            <w:proofErr w:type="spellEnd"/>
            <w:r w:rsidRPr="004077EE">
              <w:rPr>
                <w:rStyle w:val="c1"/>
                <w:color w:val="000000"/>
              </w:rPr>
              <w:t xml:space="preserve">. Потом дети по очереди угадывают, что нарисовал другой ребенок. Победителем считается тот ребенок, который угадает какое </w:t>
            </w:r>
            <w:proofErr w:type="gramStart"/>
            <w:r w:rsidRPr="004077EE">
              <w:rPr>
                <w:rStyle w:val="c1"/>
                <w:color w:val="000000"/>
              </w:rPr>
              <w:t>название</w:t>
            </w:r>
            <w:proofErr w:type="gramEnd"/>
            <w:r w:rsidRPr="004077EE">
              <w:rPr>
                <w:rStyle w:val="c1"/>
                <w:color w:val="000000"/>
              </w:rPr>
              <w:t xml:space="preserve"> дал автор </w:t>
            </w:r>
            <w:proofErr w:type="spellStart"/>
            <w:r w:rsidRPr="004077EE">
              <w:rPr>
                <w:rStyle w:val="c1"/>
                <w:color w:val="000000"/>
              </w:rPr>
              <w:t>друдла</w:t>
            </w:r>
            <w:proofErr w:type="spellEnd"/>
            <w:r w:rsidRPr="004077EE">
              <w:rPr>
                <w:rStyle w:val="c1"/>
                <w:color w:val="000000"/>
              </w:rPr>
              <w:t>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>Игра «Это кто? Это что?»</w:t>
            </w:r>
          </w:p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Ребёнку даётся картинка и предлагается подумать, на </w:t>
            </w:r>
            <w:proofErr w:type="gramStart"/>
            <w:r w:rsidRPr="004077EE">
              <w:rPr>
                <w:rStyle w:val="c1"/>
                <w:color w:val="000000"/>
              </w:rPr>
              <w:t>что</w:t>
            </w:r>
            <w:proofErr w:type="gramEnd"/>
            <w:r w:rsidRPr="004077EE">
              <w:rPr>
                <w:rStyle w:val="c1"/>
                <w:color w:val="000000"/>
              </w:rPr>
              <w:t xml:space="preserve"> похоже изображение. За каждое название даётся фишка. Побеждает тот, у кого будет больше фишек. Вариант игры: придумать смешное название картинке. Для развития речевой активности, можно поставить условие: </w:t>
            </w:r>
            <w:r w:rsidRPr="004077EE">
              <w:rPr>
                <w:rStyle w:val="c1"/>
                <w:color w:val="000000"/>
              </w:rPr>
              <w:lastRenderedPageBreak/>
              <w:t>обязательно объяснить свой вариант ответа.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lastRenderedPageBreak/>
              <w:t>Игра «Зоопар</w:t>
            </w:r>
            <w:r w:rsidRPr="004077EE">
              <w:rPr>
                <w:rStyle w:val="c0"/>
                <w:b/>
              </w:rPr>
              <w:t>к»</w:t>
            </w:r>
          </w:p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4077E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Ребёнок получает карточку </w:t>
            </w:r>
            <w:proofErr w:type="spellStart"/>
            <w:r w:rsidRPr="004077EE">
              <w:rPr>
                <w:rStyle w:val="c1"/>
                <w:color w:val="000000"/>
              </w:rPr>
              <w:t>друдл</w:t>
            </w:r>
            <w:proofErr w:type="spellEnd"/>
            <w:r w:rsidRPr="004077EE">
              <w:rPr>
                <w:rStyle w:val="c1"/>
                <w:color w:val="000000"/>
              </w:rPr>
              <w:t xml:space="preserve">. Он должен отгадать, на какое </w:t>
            </w:r>
            <w:proofErr w:type="gramStart"/>
            <w:r w:rsidRPr="004077EE">
              <w:rPr>
                <w:rStyle w:val="c1"/>
                <w:color w:val="000000"/>
              </w:rPr>
              <w:t>животное</w:t>
            </w:r>
            <w:proofErr w:type="gramEnd"/>
            <w:r w:rsidRPr="004077EE">
              <w:rPr>
                <w:rStyle w:val="c1"/>
                <w:color w:val="000000"/>
              </w:rPr>
              <w:t xml:space="preserve"> похоже изображение.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>Игра «Поможем Незнайке»</w:t>
            </w:r>
          </w:p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7540D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0"/>
                <w:color w:val="FF0000"/>
              </w:rPr>
              <w:t> </w:t>
            </w:r>
            <w:r w:rsidRPr="004077EE">
              <w:rPr>
                <w:rStyle w:val="c1"/>
                <w:color w:val="000000"/>
              </w:rPr>
              <w:t xml:space="preserve">Детям даются </w:t>
            </w:r>
            <w:proofErr w:type="spellStart"/>
            <w:r w:rsidRPr="004077EE">
              <w:rPr>
                <w:rStyle w:val="c1"/>
                <w:color w:val="000000"/>
              </w:rPr>
              <w:t>друдлы</w:t>
            </w:r>
            <w:proofErr w:type="spellEnd"/>
            <w:r w:rsidRPr="004077EE">
              <w:rPr>
                <w:rStyle w:val="c1"/>
                <w:color w:val="000000"/>
              </w:rPr>
              <w:t xml:space="preserve"> со словами: «Незнайка решил нарисовать картинки в подарок своим друзьям, но как всегда спешил и не успел закончить работу. Давайте попробуем вместе с вами завершить эти рисунки. Но надо очень постараться, чтобы все рисунки получились разными и не повторялись». Дети рисуют свои </w:t>
            </w:r>
            <w:proofErr w:type="spellStart"/>
            <w:r w:rsidRPr="004077EE">
              <w:rPr>
                <w:rStyle w:val="c1"/>
                <w:color w:val="000000"/>
              </w:rPr>
              <w:t>друдлы</w:t>
            </w:r>
            <w:proofErr w:type="spellEnd"/>
            <w:r w:rsidRPr="004077EE">
              <w:rPr>
                <w:rStyle w:val="c1"/>
                <w:color w:val="000000"/>
              </w:rPr>
              <w:t>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>Игра «Что я нарисовала?»</w:t>
            </w:r>
          </w:p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7540D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>Создайте абстрактный рисунок непосредственно перед ребёнком и предложите ему угадать, какое название вы придумали для этого рисунка. Ребёнок учится узнавать в неопределённых графических формах различные знакомые предметы.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 xml:space="preserve">Игра «Чего на </w:t>
            </w:r>
            <w:proofErr w:type="gramStart"/>
            <w:r w:rsidRPr="004077EE">
              <w:rPr>
                <w:rStyle w:val="c0"/>
                <w:b/>
              </w:rPr>
              <w:t>свете</w:t>
            </w:r>
            <w:proofErr w:type="gramEnd"/>
            <w:r w:rsidRPr="004077EE">
              <w:rPr>
                <w:rStyle w:val="c0"/>
                <w:b/>
              </w:rPr>
              <w:t xml:space="preserve"> не бывает?»</w:t>
            </w:r>
          </w:p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7540D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Предложите ребёнку нарисовать </w:t>
            </w:r>
            <w:proofErr w:type="spellStart"/>
            <w:r w:rsidRPr="004077EE">
              <w:rPr>
                <w:rStyle w:val="c1"/>
                <w:color w:val="000000"/>
              </w:rPr>
              <w:t>друдл</w:t>
            </w:r>
            <w:proofErr w:type="spellEnd"/>
            <w:r w:rsidRPr="004077EE">
              <w:rPr>
                <w:rStyle w:val="c1"/>
                <w:color w:val="000000"/>
              </w:rPr>
              <w:t>, придумать название, но сразу вам его не говорить. А вы постарайтесь отгадать, что задумал ребёнок. Упражнение не только развивает фантазию, но и способствует умению вести диалог.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>Игра</w:t>
            </w:r>
            <w:r w:rsidRPr="004077EE">
              <w:rPr>
                <w:rStyle w:val="c3"/>
                <w:b/>
              </w:rPr>
              <w:t> </w:t>
            </w:r>
            <w:r w:rsidRPr="004077EE">
              <w:rPr>
                <w:rStyle w:val="c0"/>
                <w:b/>
              </w:rPr>
              <w:t>«Ты - мне, я – тебе»</w:t>
            </w:r>
          </w:p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7540D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Предложите детям нарисовать </w:t>
            </w:r>
            <w:proofErr w:type="spellStart"/>
            <w:r w:rsidRPr="004077EE">
              <w:rPr>
                <w:rStyle w:val="c1"/>
                <w:color w:val="000000"/>
              </w:rPr>
              <w:t>друдлы</w:t>
            </w:r>
            <w:proofErr w:type="spellEnd"/>
            <w:r w:rsidRPr="004077EE">
              <w:rPr>
                <w:rStyle w:val="c1"/>
                <w:color w:val="000000"/>
              </w:rPr>
              <w:t>. Тема может быть определённая или по собственному замыслу. Затем дети обмениваются рисунками и добавляют некоторые элементы. А позже снова обмениваются и дают свои варианты названий. Упражнение развивает гибкость мышления - способность выражать многообразие идей.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>Игра «Пещерный рисунок»</w:t>
            </w:r>
          </w:p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7540D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>Сказать детям, что в пещере темно и ничего не видно. Можно закрыть глаза или надеть лёгкую повязку. Предложить нарисовать, например, какое-нибудь животное. Затем дети открывают глаза, рассматривают рисунки и высказывают свои предположения, кто на них изображён. Не забываем, что в упражнениях и заданиях по развитию каче</w:t>
            </w:r>
            <w:proofErr w:type="gramStart"/>
            <w:r w:rsidRPr="004077EE">
              <w:rPr>
                <w:rStyle w:val="c1"/>
                <w:color w:val="000000"/>
              </w:rPr>
              <w:t>ств кр</w:t>
            </w:r>
            <w:proofErr w:type="gramEnd"/>
            <w:r w:rsidRPr="004077EE">
              <w:rPr>
                <w:rStyle w:val="c1"/>
                <w:color w:val="000000"/>
              </w:rPr>
              <w:t>еативного мышления не существует «неправильных ответов».</w:t>
            </w:r>
          </w:p>
        </w:tc>
      </w:tr>
      <w:tr w:rsidR="004077EE" w:rsidRPr="004077EE" w:rsidTr="004077EE">
        <w:tc>
          <w:tcPr>
            <w:tcW w:w="3369" w:type="dxa"/>
          </w:tcPr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077EE">
              <w:rPr>
                <w:rStyle w:val="c0"/>
                <w:b/>
              </w:rPr>
              <w:t>Игра «Сказочники»</w:t>
            </w:r>
          </w:p>
          <w:p w:rsidR="004077EE" w:rsidRPr="004077EE" w:rsidRDefault="004077EE" w:rsidP="004077E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</w:p>
        </w:tc>
        <w:tc>
          <w:tcPr>
            <w:tcW w:w="6202" w:type="dxa"/>
          </w:tcPr>
          <w:p w:rsidR="004077EE" w:rsidRPr="004077EE" w:rsidRDefault="004077EE" w:rsidP="007540DE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FF0000"/>
              </w:rPr>
            </w:pPr>
            <w:r w:rsidRPr="004077EE">
              <w:rPr>
                <w:rStyle w:val="c1"/>
                <w:color w:val="000000"/>
              </w:rPr>
              <w:t xml:space="preserve">Дать детям несколько готовых </w:t>
            </w:r>
            <w:proofErr w:type="spellStart"/>
            <w:r w:rsidRPr="004077EE">
              <w:rPr>
                <w:rStyle w:val="c1"/>
                <w:color w:val="000000"/>
              </w:rPr>
              <w:t>друдлов</w:t>
            </w:r>
            <w:proofErr w:type="spellEnd"/>
            <w:r w:rsidRPr="004077EE">
              <w:rPr>
                <w:rStyle w:val="c1"/>
                <w:color w:val="000000"/>
              </w:rPr>
              <w:t xml:space="preserve"> или предложить самим выбрать из картотеки. Задание: придумать сказку по иллюстрациям - </w:t>
            </w:r>
            <w:proofErr w:type="spellStart"/>
            <w:r w:rsidRPr="004077EE">
              <w:rPr>
                <w:rStyle w:val="c1"/>
                <w:color w:val="000000"/>
              </w:rPr>
              <w:t>друдлам</w:t>
            </w:r>
            <w:proofErr w:type="spellEnd"/>
            <w:r w:rsidRPr="004077EE">
              <w:rPr>
                <w:rStyle w:val="c1"/>
                <w:color w:val="000000"/>
              </w:rPr>
              <w:t xml:space="preserve">. Приветствуется нестандартный подход к решению задачи. Почти все из перечисленных игровых и творческих заданий изначально подбираются воспитателем по его собственному замыслу. Но дети предлагают, как правило, множество совершенно других вариантов, объясняя словесно или посредством рисунков свою интерпретацию </w:t>
            </w:r>
            <w:proofErr w:type="gramStart"/>
            <w:r w:rsidRPr="004077EE">
              <w:rPr>
                <w:rStyle w:val="c1"/>
                <w:color w:val="000000"/>
              </w:rPr>
              <w:t>изображенного</w:t>
            </w:r>
            <w:proofErr w:type="gramEnd"/>
            <w:r w:rsidRPr="004077EE">
              <w:rPr>
                <w:rStyle w:val="c1"/>
                <w:color w:val="000000"/>
              </w:rPr>
              <w:t xml:space="preserve"> </w:t>
            </w:r>
            <w:proofErr w:type="spellStart"/>
            <w:r w:rsidRPr="004077EE">
              <w:rPr>
                <w:rStyle w:val="c1"/>
                <w:color w:val="000000"/>
              </w:rPr>
              <w:t>друдла</w:t>
            </w:r>
            <w:proofErr w:type="spellEnd"/>
            <w:r w:rsidRPr="004077EE">
              <w:rPr>
                <w:rStyle w:val="c1"/>
                <w:color w:val="000000"/>
              </w:rPr>
              <w:t>. Чем необычнее и интереснее решение, тем выше уровень развития креативности ребенка.</w:t>
            </w:r>
          </w:p>
        </w:tc>
      </w:tr>
    </w:tbl>
    <w:p w:rsidR="004077EE" w:rsidRPr="004077EE" w:rsidRDefault="004077EE" w:rsidP="004077E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</w:rPr>
      </w:pPr>
    </w:p>
    <w:p w:rsidR="004077EE" w:rsidRPr="004077EE" w:rsidRDefault="004077EE" w:rsidP="004077E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</w:rPr>
      </w:pPr>
    </w:p>
    <w:p w:rsidR="004077EE" w:rsidRPr="004077EE" w:rsidRDefault="004077EE" w:rsidP="004077E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</w:rPr>
      </w:pPr>
    </w:p>
    <w:p w:rsidR="004077EE" w:rsidRPr="004077EE" w:rsidRDefault="004077EE" w:rsidP="00407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77EE">
        <w:rPr>
          <w:rStyle w:val="c0"/>
          <w:color w:val="FF0000"/>
        </w:rPr>
        <w:t xml:space="preserve"> </w:t>
      </w:r>
    </w:p>
    <w:p w:rsidR="004077EE" w:rsidRPr="004077EE" w:rsidRDefault="004077EE" w:rsidP="00407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77EE" w:rsidRPr="004077EE" w:rsidRDefault="004077EE" w:rsidP="00407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77EE">
        <w:rPr>
          <w:rStyle w:val="c0"/>
          <w:color w:val="FF0000"/>
        </w:rPr>
        <w:t xml:space="preserve"> </w:t>
      </w:r>
    </w:p>
    <w:p w:rsidR="002F0B73" w:rsidRPr="004077EE" w:rsidRDefault="002F0B73">
      <w:pPr>
        <w:rPr>
          <w:rFonts w:ascii="Times New Roman" w:hAnsi="Times New Roman" w:cs="Times New Roman"/>
          <w:sz w:val="24"/>
          <w:szCs w:val="24"/>
        </w:rPr>
      </w:pPr>
    </w:p>
    <w:sectPr w:rsidR="002F0B73" w:rsidRPr="0040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9F"/>
    <w:rsid w:val="002F0B73"/>
    <w:rsid w:val="004077EE"/>
    <w:rsid w:val="004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77EE"/>
  </w:style>
  <w:style w:type="paragraph" w:customStyle="1" w:styleId="c2">
    <w:name w:val="c2"/>
    <w:basedOn w:val="a"/>
    <w:rsid w:val="0040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77EE"/>
  </w:style>
  <w:style w:type="character" w:customStyle="1" w:styleId="c1">
    <w:name w:val="c1"/>
    <w:basedOn w:val="a0"/>
    <w:rsid w:val="004077EE"/>
  </w:style>
  <w:style w:type="character" w:customStyle="1" w:styleId="c3">
    <w:name w:val="c3"/>
    <w:basedOn w:val="a0"/>
    <w:rsid w:val="004077EE"/>
  </w:style>
  <w:style w:type="table" w:styleId="a3">
    <w:name w:val="Table Grid"/>
    <w:basedOn w:val="a1"/>
    <w:uiPriority w:val="59"/>
    <w:rsid w:val="0040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77EE"/>
  </w:style>
  <w:style w:type="paragraph" w:customStyle="1" w:styleId="c2">
    <w:name w:val="c2"/>
    <w:basedOn w:val="a"/>
    <w:rsid w:val="0040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77EE"/>
  </w:style>
  <w:style w:type="character" w:customStyle="1" w:styleId="c1">
    <w:name w:val="c1"/>
    <w:basedOn w:val="a0"/>
    <w:rsid w:val="004077EE"/>
  </w:style>
  <w:style w:type="character" w:customStyle="1" w:styleId="c3">
    <w:name w:val="c3"/>
    <w:basedOn w:val="a0"/>
    <w:rsid w:val="004077EE"/>
  </w:style>
  <w:style w:type="table" w:styleId="a3">
    <w:name w:val="Table Grid"/>
    <w:basedOn w:val="a1"/>
    <w:uiPriority w:val="59"/>
    <w:rsid w:val="0040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2025-02-17T07:42:00Z</dcterms:created>
  <dcterms:modified xsi:type="dcterms:W3CDTF">2025-02-17T07:50:00Z</dcterms:modified>
</cp:coreProperties>
</file>